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CA4" w:rsidRDefault="008F4CA4" w:rsidP="00072A91">
      <w:pPr>
        <w:jc w:val="both"/>
        <w:rPr>
          <w:rFonts w:ascii="Arial" w:hAnsi="Arial" w:cs="Arial"/>
          <w:b/>
          <w:sz w:val="24"/>
          <w:szCs w:val="24"/>
        </w:rPr>
      </w:pPr>
    </w:p>
    <w:p w:rsidR="00B22FF5" w:rsidRPr="008F4CA4" w:rsidRDefault="00B22FF5" w:rsidP="00072A91">
      <w:pPr>
        <w:pStyle w:val="Paragraphedeliste"/>
        <w:numPr>
          <w:ilvl w:val="0"/>
          <w:numId w:val="6"/>
        </w:numPr>
        <w:jc w:val="both"/>
        <w:rPr>
          <w:rFonts w:ascii="Arial" w:hAnsi="Arial" w:cs="Arial"/>
          <w:b/>
          <w:sz w:val="20"/>
          <w:szCs w:val="20"/>
        </w:rPr>
      </w:pPr>
      <w:r w:rsidRPr="00CA0E44">
        <w:rPr>
          <w:rFonts w:ascii="Arial" w:hAnsi="Arial" w:cs="Arial"/>
          <w:b/>
          <w:sz w:val="24"/>
          <w:szCs w:val="24"/>
        </w:rPr>
        <w:t xml:space="preserve"> – </w:t>
      </w:r>
      <w:r w:rsidRPr="008F4CA4">
        <w:rPr>
          <w:rFonts w:ascii="Arial" w:hAnsi="Arial" w:cs="Arial"/>
          <w:b/>
          <w:sz w:val="20"/>
          <w:szCs w:val="20"/>
        </w:rPr>
        <w:t>BUT ET COMPOSITION</w:t>
      </w:r>
    </w:p>
    <w:p w:rsidR="004B4EEA" w:rsidRPr="008F4CA4" w:rsidRDefault="004B4EEA" w:rsidP="00072A91">
      <w:pPr>
        <w:jc w:val="both"/>
        <w:rPr>
          <w:rFonts w:ascii="Arial" w:hAnsi="Arial" w:cs="Arial"/>
          <w:b/>
          <w:sz w:val="20"/>
          <w:szCs w:val="20"/>
          <w:u w:val="single"/>
        </w:rPr>
      </w:pPr>
      <w:r w:rsidRPr="008F4CA4">
        <w:rPr>
          <w:rFonts w:ascii="Arial" w:hAnsi="Arial" w:cs="Arial"/>
          <w:b/>
          <w:sz w:val="20"/>
          <w:szCs w:val="20"/>
          <w:u w:val="single"/>
        </w:rPr>
        <w:t>Article 1 :</w:t>
      </w:r>
    </w:p>
    <w:p w:rsidR="004B4EEA" w:rsidRPr="008F4CA4" w:rsidRDefault="004B4EEA" w:rsidP="00072A91">
      <w:pPr>
        <w:jc w:val="both"/>
        <w:rPr>
          <w:rFonts w:ascii="Arial" w:hAnsi="Arial" w:cs="Arial"/>
          <w:sz w:val="20"/>
          <w:szCs w:val="20"/>
        </w:rPr>
      </w:pPr>
      <w:r w:rsidRPr="008F4CA4">
        <w:rPr>
          <w:rFonts w:ascii="Arial" w:hAnsi="Arial" w:cs="Arial"/>
          <w:sz w:val="20"/>
          <w:szCs w:val="20"/>
        </w:rPr>
        <w:t xml:space="preserve">L’association « Te UI Tama No Maeva Beach I </w:t>
      </w:r>
      <w:proofErr w:type="spellStart"/>
      <w:r w:rsidRPr="008F4CA4">
        <w:rPr>
          <w:rFonts w:ascii="Arial" w:hAnsi="Arial" w:cs="Arial"/>
          <w:sz w:val="20"/>
          <w:szCs w:val="20"/>
        </w:rPr>
        <w:t>Motio</w:t>
      </w:r>
      <w:proofErr w:type="spellEnd"/>
      <w:r w:rsidRPr="008F4CA4">
        <w:rPr>
          <w:rFonts w:ascii="Arial" w:hAnsi="Arial" w:cs="Arial"/>
          <w:sz w:val="20"/>
          <w:szCs w:val="20"/>
        </w:rPr>
        <w:t xml:space="preserve"> Faa</w:t>
      </w:r>
      <w:r w:rsidR="008F4CA4">
        <w:rPr>
          <w:rFonts w:ascii="Arial" w:hAnsi="Arial" w:cs="Arial"/>
          <w:sz w:val="20"/>
          <w:szCs w:val="20"/>
        </w:rPr>
        <w:t>’</w:t>
      </w:r>
      <w:r w:rsidRPr="008F4CA4">
        <w:rPr>
          <w:rFonts w:ascii="Arial" w:hAnsi="Arial" w:cs="Arial"/>
          <w:sz w:val="20"/>
          <w:szCs w:val="20"/>
        </w:rPr>
        <w:t>a » fondée le 05 février 2004 a pour buts :</w:t>
      </w:r>
    </w:p>
    <w:p w:rsidR="004B4EEA" w:rsidRPr="008F4CA4" w:rsidRDefault="004B4EEA" w:rsidP="00072A91">
      <w:pPr>
        <w:pStyle w:val="Paragraphedeliste"/>
        <w:numPr>
          <w:ilvl w:val="0"/>
          <w:numId w:val="2"/>
        </w:numPr>
        <w:jc w:val="both"/>
        <w:rPr>
          <w:rFonts w:ascii="Arial" w:hAnsi="Arial" w:cs="Arial"/>
          <w:sz w:val="20"/>
          <w:szCs w:val="20"/>
        </w:rPr>
      </w:pPr>
      <w:r w:rsidRPr="008F4CA4">
        <w:rPr>
          <w:rFonts w:ascii="Arial" w:hAnsi="Arial" w:cs="Arial"/>
          <w:sz w:val="20"/>
          <w:szCs w:val="20"/>
        </w:rPr>
        <w:t>De promouvoir dans le cadre de l</w:t>
      </w:r>
      <w:r w:rsidR="008F4CA4">
        <w:rPr>
          <w:rFonts w:ascii="Arial" w:hAnsi="Arial" w:cs="Arial"/>
          <w:sz w:val="20"/>
          <w:szCs w:val="20"/>
        </w:rPr>
        <w:t>’éducation permanent</w:t>
      </w:r>
      <w:r w:rsidRPr="008F4CA4">
        <w:rPr>
          <w:rFonts w:ascii="Arial" w:hAnsi="Arial" w:cs="Arial"/>
          <w:sz w:val="20"/>
          <w:szCs w:val="20"/>
        </w:rPr>
        <w:t>e les activités d’éveil</w:t>
      </w:r>
    </w:p>
    <w:p w:rsidR="004B4EEA" w:rsidRPr="008F4CA4" w:rsidRDefault="004B4EEA" w:rsidP="00072A91">
      <w:pPr>
        <w:pStyle w:val="Paragraphedeliste"/>
        <w:numPr>
          <w:ilvl w:val="0"/>
          <w:numId w:val="2"/>
        </w:numPr>
        <w:jc w:val="both"/>
        <w:rPr>
          <w:rFonts w:ascii="Arial" w:hAnsi="Arial" w:cs="Arial"/>
          <w:sz w:val="20"/>
          <w:szCs w:val="20"/>
        </w:rPr>
      </w:pPr>
      <w:r w:rsidRPr="008F4CA4">
        <w:rPr>
          <w:rFonts w:ascii="Arial" w:hAnsi="Arial" w:cs="Arial"/>
          <w:sz w:val="20"/>
          <w:szCs w:val="20"/>
        </w:rPr>
        <w:t>De lutter contre l’exclusion</w:t>
      </w:r>
    </w:p>
    <w:p w:rsidR="004B4EEA" w:rsidRPr="008F4CA4" w:rsidRDefault="004B4EEA" w:rsidP="00072A91">
      <w:pPr>
        <w:pStyle w:val="Paragraphedeliste"/>
        <w:numPr>
          <w:ilvl w:val="0"/>
          <w:numId w:val="2"/>
        </w:numPr>
        <w:jc w:val="both"/>
        <w:rPr>
          <w:rFonts w:ascii="Arial" w:hAnsi="Arial" w:cs="Arial"/>
          <w:sz w:val="20"/>
          <w:szCs w:val="20"/>
        </w:rPr>
      </w:pPr>
      <w:r w:rsidRPr="008F4CA4">
        <w:rPr>
          <w:rFonts w:ascii="Arial" w:hAnsi="Arial" w:cs="Arial"/>
          <w:sz w:val="20"/>
          <w:szCs w:val="20"/>
        </w:rPr>
        <w:t>De prévenir de la délinquance</w:t>
      </w:r>
    </w:p>
    <w:p w:rsidR="004B4EEA" w:rsidRPr="008F4CA4" w:rsidRDefault="004B4EEA" w:rsidP="00072A91">
      <w:pPr>
        <w:pStyle w:val="Paragraphedeliste"/>
        <w:numPr>
          <w:ilvl w:val="0"/>
          <w:numId w:val="2"/>
        </w:numPr>
        <w:jc w:val="both"/>
        <w:rPr>
          <w:rFonts w:ascii="Arial" w:hAnsi="Arial" w:cs="Arial"/>
          <w:sz w:val="20"/>
          <w:szCs w:val="20"/>
        </w:rPr>
      </w:pPr>
      <w:r w:rsidRPr="008F4CA4">
        <w:rPr>
          <w:rFonts w:ascii="Arial" w:hAnsi="Arial" w:cs="Arial"/>
          <w:sz w:val="20"/>
          <w:szCs w:val="20"/>
        </w:rPr>
        <w:t>D’utiliser le milieu d’accueil et de vie comme support privilégié de l’action éducative</w:t>
      </w:r>
    </w:p>
    <w:p w:rsidR="004B4EEA" w:rsidRPr="008F4CA4" w:rsidRDefault="004B4EEA" w:rsidP="00072A91">
      <w:pPr>
        <w:pStyle w:val="Paragraphedeliste"/>
        <w:numPr>
          <w:ilvl w:val="0"/>
          <w:numId w:val="2"/>
        </w:numPr>
        <w:jc w:val="both"/>
        <w:rPr>
          <w:rFonts w:ascii="Arial" w:hAnsi="Arial" w:cs="Arial"/>
          <w:sz w:val="20"/>
          <w:szCs w:val="20"/>
        </w:rPr>
      </w:pPr>
      <w:r w:rsidRPr="008F4CA4">
        <w:rPr>
          <w:rFonts w:ascii="Arial" w:hAnsi="Arial" w:cs="Arial"/>
          <w:sz w:val="20"/>
          <w:szCs w:val="20"/>
        </w:rPr>
        <w:t>De permettre aux jeunes de réaliser une expérience enrichissante en dehors de son cadre habituel, d’échanger et de se socialiser avec autrui</w:t>
      </w:r>
    </w:p>
    <w:p w:rsidR="004B4EEA" w:rsidRPr="008F4CA4" w:rsidRDefault="004B4EEA" w:rsidP="00072A91">
      <w:pPr>
        <w:pStyle w:val="Paragraphedeliste"/>
        <w:numPr>
          <w:ilvl w:val="0"/>
          <w:numId w:val="2"/>
        </w:numPr>
        <w:jc w:val="both"/>
        <w:rPr>
          <w:rFonts w:ascii="Arial" w:hAnsi="Arial" w:cs="Arial"/>
          <w:sz w:val="20"/>
          <w:szCs w:val="20"/>
        </w:rPr>
      </w:pPr>
      <w:r w:rsidRPr="008F4CA4">
        <w:rPr>
          <w:rFonts w:ascii="Arial" w:hAnsi="Arial" w:cs="Arial"/>
          <w:sz w:val="20"/>
          <w:szCs w:val="20"/>
        </w:rPr>
        <w:t>De créer et organiser des activités physiques, sportives</w:t>
      </w:r>
      <w:r w:rsidR="008F4CA4">
        <w:rPr>
          <w:rFonts w:ascii="Arial" w:hAnsi="Arial" w:cs="Arial"/>
          <w:sz w:val="20"/>
          <w:szCs w:val="20"/>
        </w:rPr>
        <w:t>, artistiques et culturelles (A</w:t>
      </w:r>
      <w:r w:rsidRPr="008F4CA4">
        <w:rPr>
          <w:rFonts w:ascii="Arial" w:hAnsi="Arial" w:cs="Arial"/>
          <w:sz w:val="20"/>
          <w:szCs w:val="20"/>
        </w:rPr>
        <w:t>P</w:t>
      </w:r>
      <w:r w:rsidR="008F4CA4">
        <w:rPr>
          <w:rFonts w:ascii="Arial" w:hAnsi="Arial" w:cs="Arial"/>
          <w:sz w:val="20"/>
          <w:szCs w:val="20"/>
        </w:rPr>
        <w:t>S</w:t>
      </w:r>
      <w:r w:rsidRPr="008F4CA4">
        <w:rPr>
          <w:rFonts w:ascii="Arial" w:hAnsi="Arial" w:cs="Arial"/>
          <w:sz w:val="20"/>
          <w:szCs w:val="20"/>
        </w:rPr>
        <w:t>AC) dans le quartier.</w:t>
      </w:r>
    </w:p>
    <w:p w:rsidR="004B4EEA" w:rsidRPr="008F4CA4" w:rsidRDefault="004B4EEA" w:rsidP="00072A91">
      <w:pPr>
        <w:pStyle w:val="Paragraphedeliste"/>
        <w:numPr>
          <w:ilvl w:val="0"/>
          <w:numId w:val="2"/>
        </w:numPr>
        <w:jc w:val="both"/>
        <w:rPr>
          <w:rFonts w:ascii="Arial" w:hAnsi="Arial" w:cs="Arial"/>
          <w:sz w:val="20"/>
          <w:szCs w:val="20"/>
        </w:rPr>
      </w:pPr>
      <w:r w:rsidRPr="008F4CA4">
        <w:rPr>
          <w:rFonts w:ascii="Arial" w:hAnsi="Arial" w:cs="Arial"/>
          <w:sz w:val="20"/>
          <w:szCs w:val="20"/>
        </w:rPr>
        <w:t>De mettre en place des formations : B.A.F.A, de B.A.F.D, de P.S.C.1, d’agriculture, d’apiculture, artisanales pour les jeunes et les adultes.</w:t>
      </w:r>
    </w:p>
    <w:p w:rsidR="004B4EEA" w:rsidRPr="008F4CA4" w:rsidRDefault="004B4EEA" w:rsidP="00072A91">
      <w:pPr>
        <w:jc w:val="both"/>
        <w:rPr>
          <w:rFonts w:ascii="Arial" w:hAnsi="Arial" w:cs="Arial"/>
          <w:b/>
          <w:sz w:val="20"/>
          <w:szCs w:val="20"/>
          <w:u w:val="single"/>
        </w:rPr>
      </w:pPr>
      <w:r w:rsidRPr="008F4CA4">
        <w:rPr>
          <w:rFonts w:ascii="Arial" w:hAnsi="Arial" w:cs="Arial"/>
          <w:b/>
          <w:sz w:val="20"/>
          <w:szCs w:val="20"/>
          <w:u w:val="single"/>
        </w:rPr>
        <w:t>Article 2 :</w:t>
      </w:r>
      <w:r w:rsidR="008F4CA4" w:rsidRPr="008F4CA4">
        <w:rPr>
          <w:rFonts w:ascii="Arial" w:hAnsi="Arial" w:cs="Arial"/>
          <w:b/>
          <w:sz w:val="20"/>
          <w:szCs w:val="20"/>
        </w:rPr>
        <w:t xml:space="preserve"> </w:t>
      </w:r>
      <w:r w:rsidRPr="008F4CA4">
        <w:rPr>
          <w:rFonts w:ascii="Arial" w:hAnsi="Arial" w:cs="Arial"/>
          <w:sz w:val="20"/>
          <w:szCs w:val="20"/>
        </w:rPr>
        <w:t>Sa durée est illimitée</w:t>
      </w:r>
    </w:p>
    <w:p w:rsidR="004B4EEA" w:rsidRPr="008F4CA4" w:rsidRDefault="004B4EEA" w:rsidP="00072A91">
      <w:pPr>
        <w:jc w:val="both"/>
        <w:rPr>
          <w:rFonts w:ascii="Arial" w:hAnsi="Arial" w:cs="Arial"/>
          <w:b/>
          <w:sz w:val="20"/>
          <w:szCs w:val="20"/>
          <w:u w:val="single"/>
        </w:rPr>
      </w:pPr>
      <w:r w:rsidRPr="008F4CA4">
        <w:rPr>
          <w:rFonts w:ascii="Arial" w:hAnsi="Arial" w:cs="Arial"/>
          <w:b/>
          <w:sz w:val="20"/>
          <w:szCs w:val="20"/>
          <w:u w:val="single"/>
        </w:rPr>
        <w:t>Article 3 :</w:t>
      </w:r>
    </w:p>
    <w:p w:rsidR="004B4EEA" w:rsidRPr="008F4CA4" w:rsidRDefault="008F4CA4" w:rsidP="00072A91">
      <w:pPr>
        <w:jc w:val="both"/>
        <w:rPr>
          <w:rFonts w:ascii="Arial" w:hAnsi="Arial" w:cs="Arial"/>
          <w:sz w:val="20"/>
          <w:szCs w:val="20"/>
        </w:rPr>
      </w:pPr>
      <w:r>
        <w:rPr>
          <w:rFonts w:ascii="Arial" w:hAnsi="Arial" w:cs="Arial"/>
          <w:sz w:val="20"/>
          <w:szCs w:val="20"/>
        </w:rPr>
        <w:t>Elle</w:t>
      </w:r>
      <w:r w:rsidR="0043743E" w:rsidRPr="008F4CA4">
        <w:rPr>
          <w:rFonts w:ascii="Arial" w:hAnsi="Arial" w:cs="Arial"/>
          <w:sz w:val="20"/>
          <w:szCs w:val="20"/>
        </w:rPr>
        <w:t xml:space="preserve"> a son siège social à Faa</w:t>
      </w:r>
      <w:r>
        <w:rPr>
          <w:rFonts w:ascii="Arial" w:hAnsi="Arial" w:cs="Arial"/>
          <w:sz w:val="20"/>
          <w:szCs w:val="20"/>
        </w:rPr>
        <w:t xml:space="preserve">’a </w:t>
      </w:r>
      <w:proofErr w:type="spellStart"/>
      <w:r>
        <w:rPr>
          <w:rFonts w:ascii="Arial" w:hAnsi="Arial" w:cs="Arial"/>
          <w:sz w:val="20"/>
          <w:szCs w:val="20"/>
        </w:rPr>
        <w:t>Heiri</w:t>
      </w:r>
      <w:proofErr w:type="spellEnd"/>
      <w:r>
        <w:rPr>
          <w:rFonts w:ascii="Arial" w:hAnsi="Arial" w:cs="Arial"/>
          <w:sz w:val="20"/>
          <w:szCs w:val="20"/>
        </w:rPr>
        <w:t xml:space="preserve"> au PK 6.500 C/m</w:t>
      </w:r>
      <w:r w:rsidR="0043743E" w:rsidRPr="008F4CA4">
        <w:rPr>
          <w:rFonts w:ascii="Arial" w:hAnsi="Arial" w:cs="Arial"/>
          <w:sz w:val="20"/>
          <w:szCs w:val="20"/>
        </w:rPr>
        <w:t>ontagne à la Résidence MOTIO Motu 1 Lot n°3 B.P 43705 98 713 Papeete.</w:t>
      </w:r>
    </w:p>
    <w:p w:rsidR="0043743E" w:rsidRPr="008F4CA4" w:rsidRDefault="0043743E" w:rsidP="00072A91">
      <w:pPr>
        <w:jc w:val="both"/>
        <w:rPr>
          <w:rFonts w:ascii="Arial" w:hAnsi="Arial" w:cs="Arial"/>
          <w:sz w:val="20"/>
          <w:szCs w:val="20"/>
          <w:u w:val="single"/>
        </w:rPr>
      </w:pPr>
      <w:r w:rsidRPr="008F4CA4">
        <w:rPr>
          <w:rFonts w:ascii="Arial" w:hAnsi="Arial" w:cs="Arial"/>
          <w:b/>
          <w:sz w:val="20"/>
          <w:szCs w:val="20"/>
          <w:u w:val="single"/>
        </w:rPr>
        <w:t>Article 4</w:t>
      </w:r>
      <w:r w:rsidRPr="008F4CA4">
        <w:rPr>
          <w:rFonts w:ascii="Arial" w:hAnsi="Arial" w:cs="Arial"/>
          <w:sz w:val="20"/>
          <w:szCs w:val="20"/>
          <w:u w:val="single"/>
        </w:rPr>
        <w:t> </w:t>
      </w:r>
      <w:r w:rsidRPr="008F4CA4">
        <w:rPr>
          <w:rFonts w:ascii="Arial" w:hAnsi="Arial" w:cs="Arial"/>
          <w:sz w:val="20"/>
          <w:szCs w:val="20"/>
        </w:rPr>
        <w:t>:</w:t>
      </w:r>
      <w:r w:rsidR="008F4CA4" w:rsidRPr="008F4CA4">
        <w:rPr>
          <w:rFonts w:ascii="Arial" w:hAnsi="Arial" w:cs="Arial"/>
          <w:sz w:val="20"/>
          <w:szCs w:val="20"/>
        </w:rPr>
        <w:t xml:space="preserve"> </w:t>
      </w:r>
      <w:r w:rsidRPr="008F4CA4">
        <w:rPr>
          <w:rFonts w:ascii="Arial" w:hAnsi="Arial" w:cs="Arial"/>
          <w:sz w:val="20"/>
          <w:szCs w:val="20"/>
        </w:rPr>
        <w:t>Les moyens d’actions de l’association sont :</w:t>
      </w:r>
    </w:p>
    <w:p w:rsidR="0043743E" w:rsidRPr="008F4CA4" w:rsidRDefault="0043743E" w:rsidP="00072A91">
      <w:pPr>
        <w:pStyle w:val="Paragraphedeliste"/>
        <w:numPr>
          <w:ilvl w:val="0"/>
          <w:numId w:val="3"/>
        </w:numPr>
        <w:jc w:val="both"/>
        <w:rPr>
          <w:rFonts w:ascii="Arial" w:hAnsi="Arial" w:cs="Arial"/>
          <w:sz w:val="20"/>
          <w:szCs w:val="20"/>
        </w:rPr>
      </w:pPr>
      <w:r w:rsidRPr="008F4CA4">
        <w:rPr>
          <w:rFonts w:ascii="Arial" w:hAnsi="Arial" w:cs="Arial"/>
          <w:sz w:val="20"/>
          <w:szCs w:val="20"/>
        </w:rPr>
        <w:t>De développer chez les j</w:t>
      </w:r>
      <w:r w:rsidR="008F4CA4">
        <w:rPr>
          <w:rFonts w:ascii="Arial" w:hAnsi="Arial" w:cs="Arial"/>
          <w:sz w:val="20"/>
          <w:szCs w:val="20"/>
        </w:rPr>
        <w:t>eunes les qualités de tolérance</w:t>
      </w:r>
      <w:r w:rsidRPr="008F4CA4">
        <w:rPr>
          <w:rFonts w:ascii="Arial" w:hAnsi="Arial" w:cs="Arial"/>
          <w:sz w:val="20"/>
          <w:szCs w:val="20"/>
        </w:rPr>
        <w:t>, de partage et de respect de l’autre</w:t>
      </w:r>
    </w:p>
    <w:p w:rsidR="0043743E" w:rsidRPr="008F4CA4" w:rsidRDefault="0043743E" w:rsidP="00072A91">
      <w:pPr>
        <w:pStyle w:val="Paragraphedeliste"/>
        <w:numPr>
          <w:ilvl w:val="0"/>
          <w:numId w:val="3"/>
        </w:numPr>
        <w:jc w:val="both"/>
        <w:rPr>
          <w:rFonts w:ascii="Arial" w:hAnsi="Arial" w:cs="Arial"/>
          <w:sz w:val="20"/>
          <w:szCs w:val="20"/>
        </w:rPr>
      </w:pPr>
      <w:r w:rsidRPr="008F4CA4">
        <w:rPr>
          <w:rFonts w:ascii="Arial" w:hAnsi="Arial" w:cs="Arial"/>
          <w:sz w:val="20"/>
          <w:szCs w:val="20"/>
        </w:rPr>
        <w:t>De mettre en place des activités ludiques et éducatives</w:t>
      </w:r>
    </w:p>
    <w:p w:rsidR="0043743E" w:rsidRPr="008F4CA4" w:rsidRDefault="0043743E" w:rsidP="00072A91">
      <w:pPr>
        <w:pStyle w:val="Paragraphedeliste"/>
        <w:numPr>
          <w:ilvl w:val="0"/>
          <w:numId w:val="3"/>
        </w:numPr>
        <w:jc w:val="both"/>
        <w:rPr>
          <w:rFonts w:ascii="Arial" w:hAnsi="Arial" w:cs="Arial"/>
          <w:sz w:val="20"/>
          <w:szCs w:val="20"/>
        </w:rPr>
      </w:pPr>
      <w:r w:rsidRPr="008F4CA4">
        <w:rPr>
          <w:rFonts w:ascii="Arial" w:hAnsi="Arial" w:cs="Arial"/>
          <w:sz w:val="20"/>
          <w:szCs w:val="20"/>
        </w:rPr>
        <w:t>De favoriser la prise de responsabilités et d’esprit d’initiative chez les jeunes</w:t>
      </w:r>
    </w:p>
    <w:p w:rsidR="0043743E" w:rsidRPr="008F4CA4" w:rsidRDefault="0043743E" w:rsidP="00072A91">
      <w:pPr>
        <w:pStyle w:val="Paragraphedeliste"/>
        <w:numPr>
          <w:ilvl w:val="0"/>
          <w:numId w:val="3"/>
        </w:numPr>
        <w:jc w:val="both"/>
        <w:rPr>
          <w:rFonts w:ascii="Arial" w:hAnsi="Arial" w:cs="Arial"/>
          <w:sz w:val="20"/>
          <w:szCs w:val="20"/>
        </w:rPr>
      </w:pPr>
      <w:r w:rsidRPr="008F4CA4">
        <w:rPr>
          <w:rFonts w:ascii="Arial" w:hAnsi="Arial" w:cs="Arial"/>
          <w:sz w:val="20"/>
          <w:szCs w:val="20"/>
        </w:rPr>
        <w:t>D’offrir aux jeunes des notions d’hygiène et veiller aux</w:t>
      </w:r>
      <w:r w:rsidR="00944B54" w:rsidRPr="008F4CA4">
        <w:rPr>
          <w:rFonts w:ascii="Arial" w:hAnsi="Arial" w:cs="Arial"/>
          <w:sz w:val="20"/>
          <w:szCs w:val="20"/>
        </w:rPr>
        <w:t xml:space="preserve"> soins corporels</w:t>
      </w:r>
    </w:p>
    <w:p w:rsidR="00944B54" w:rsidRPr="008F4CA4" w:rsidRDefault="00944B54" w:rsidP="00072A91">
      <w:pPr>
        <w:pStyle w:val="Paragraphedeliste"/>
        <w:numPr>
          <w:ilvl w:val="0"/>
          <w:numId w:val="3"/>
        </w:numPr>
        <w:jc w:val="both"/>
        <w:rPr>
          <w:rFonts w:ascii="Arial" w:hAnsi="Arial" w:cs="Arial"/>
          <w:sz w:val="20"/>
          <w:szCs w:val="20"/>
        </w:rPr>
      </w:pPr>
      <w:r w:rsidRPr="008F4CA4">
        <w:rPr>
          <w:rFonts w:ascii="Arial" w:hAnsi="Arial" w:cs="Arial"/>
          <w:sz w:val="20"/>
          <w:szCs w:val="20"/>
        </w:rPr>
        <w:t>D’organiser des sorties découvertes</w:t>
      </w:r>
    </w:p>
    <w:p w:rsidR="00944B54" w:rsidRPr="00376718" w:rsidRDefault="00944B54" w:rsidP="008F4CA4">
      <w:pPr>
        <w:pStyle w:val="Sansinterligne"/>
        <w:rPr>
          <w:rFonts w:ascii="Arial" w:hAnsi="Arial" w:cs="Arial"/>
          <w:sz w:val="20"/>
          <w:szCs w:val="20"/>
        </w:rPr>
      </w:pPr>
      <w:r w:rsidRPr="00376718">
        <w:rPr>
          <w:rFonts w:ascii="Arial" w:hAnsi="Arial" w:cs="Arial"/>
          <w:sz w:val="20"/>
          <w:szCs w:val="20"/>
        </w:rPr>
        <w:t>Notre mission éducative gravite autour des notions d’intégration et d’insertion dans la société.</w:t>
      </w:r>
    </w:p>
    <w:p w:rsidR="00944B54" w:rsidRPr="00376718" w:rsidRDefault="00944B54" w:rsidP="008F4CA4">
      <w:pPr>
        <w:pStyle w:val="Sansinterligne"/>
        <w:rPr>
          <w:rFonts w:ascii="Arial" w:hAnsi="Arial" w:cs="Arial"/>
          <w:sz w:val="20"/>
          <w:szCs w:val="20"/>
        </w:rPr>
      </w:pPr>
      <w:r w:rsidRPr="00376718">
        <w:rPr>
          <w:rFonts w:ascii="Arial" w:hAnsi="Arial" w:cs="Arial"/>
          <w:sz w:val="20"/>
          <w:szCs w:val="20"/>
        </w:rPr>
        <w:t>L’</w:t>
      </w:r>
      <w:r w:rsidR="00427391" w:rsidRPr="00376718">
        <w:rPr>
          <w:rFonts w:ascii="Arial" w:hAnsi="Arial" w:cs="Arial"/>
          <w:sz w:val="20"/>
          <w:szCs w:val="20"/>
        </w:rPr>
        <w:t>a</w:t>
      </w:r>
      <w:r w:rsidRPr="00376718">
        <w:rPr>
          <w:rFonts w:ascii="Arial" w:hAnsi="Arial" w:cs="Arial"/>
          <w:sz w:val="20"/>
          <w:szCs w:val="20"/>
        </w:rPr>
        <w:t>ssociation TE UI TAMA NO MAEVA BEACH I MOTIO FAA</w:t>
      </w:r>
      <w:r w:rsidR="00376718">
        <w:rPr>
          <w:rFonts w:ascii="Arial" w:hAnsi="Arial" w:cs="Arial"/>
          <w:sz w:val="20"/>
          <w:szCs w:val="20"/>
        </w:rPr>
        <w:t>’</w:t>
      </w:r>
      <w:r w:rsidRPr="00376718">
        <w:rPr>
          <w:rFonts w:ascii="Arial" w:hAnsi="Arial" w:cs="Arial"/>
          <w:sz w:val="20"/>
          <w:szCs w:val="20"/>
        </w:rPr>
        <w:t>A s’interdit toute discussion</w:t>
      </w:r>
      <w:r w:rsidR="00427391" w:rsidRPr="00376718">
        <w:rPr>
          <w:rFonts w:ascii="Arial" w:hAnsi="Arial" w:cs="Arial"/>
          <w:sz w:val="20"/>
          <w:szCs w:val="20"/>
        </w:rPr>
        <w:t xml:space="preserve"> présentant un caractère politique, religieux ou racial.</w:t>
      </w:r>
    </w:p>
    <w:p w:rsidR="00376718" w:rsidRDefault="00376718" w:rsidP="00072A91">
      <w:pPr>
        <w:jc w:val="both"/>
        <w:rPr>
          <w:rFonts w:ascii="Arial" w:hAnsi="Arial" w:cs="Arial"/>
          <w:b/>
          <w:sz w:val="20"/>
          <w:szCs w:val="20"/>
        </w:rPr>
      </w:pPr>
    </w:p>
    <w:p w:rsidR="00427391" w:rsidRPr="00376718" w:rsidRDefault="00427391" w:rsidP="00072A91">
      <w:pPr>
        <w:jc w:val="both"/>
        <w:rPr>
          <w:rFonts w:ascii="Arial" w:hAnsi="Arial" w:cs="Arial"/>
          <w:b/>
          <w:sz w:val="20"/>
          <w:szCs w:val="20"/>
          <w:u w:val="single"/>
        </w:rPr>
      </w:pPr>
      <w:r w:rsidRPr="00376718">
        <w:rPr>
          <w:rFonts w:ascii="Arial" w:hAnsi="Arial" w:cs="Arial"/>
          <w:b/>
          <w:sz w:val="20"/>
          <w:szCs w:val="20"/>
          <w:u w:val="single"/>
        </w:rPr>
        <w:t>Article 5 :</w:t>
      </w:r>
    </w:p>
    <w:p w:rsidR="00427391" w:rsidRPr="008F4CA4" w:rsidRDefault="00427391" w:rsidP="00072A91">
      <w:pPr>
        <w:jc w:val="both"/>
        <w:rPr>
          <w:rFonts w:ascii="Arial" w:hAnsi="Arial" w:cs="Arial"/>
          <w:sz w:val="20"/>
          <w:szCs w:val="20"/>
        </w:rPr>
      </w:pPr>
      <w:r w:rsidRPr="008F4CA4">
        <w:rPr>
          <w:rFonts w:ascii="Arial" w:hAnsi="Arial" w:cs="Arial"/>
          <w:sz w:val="20"/>
          <w:szCs w:val="20"/>
        </w:rPr>
        <w:t>5-1 L’association est composée de 30 membres.</w:t>
      </w:r>
    </w:p>
    <w:p w:rsidR="00427391" w:rsidRPr="008F4CA4" w:rsidRDefault="00427391" w:rsidP="00072A91">
      <w:pPr>
        <w:pStyle w:val="Paragraphedeliste"/>
        <w:numPr>
          <w:ilvl w:val="0"/>
          <w:numId w:val="4"/>
        </w:numPr>
        <w:jc w:val="both"/>
        <w:rPr>
          <w:rFonts w:ascii="Arial" w:hAnsi="Arial" w:cs="Arial"/>
          <w:sz w:val="20"/>
          <w:szCs w:val="20"/>
        </w:rPr>
      </w:pPr>
      <w:r w:rsidRPr="008F4CA4">
        <w:rPr>
          <w:rFonts w:ascii="Arial" w:hAnsi="Arial" w:cs="Arial"/>
          <w:sz w:val="20"/>
          <w:szCs w:val="20"/>
        </w:rPr>
        <w:t>Le président ou la présidente est élu par l’assem</w:t>
      </w:r>
      <w:r w:rsidR="00376718">
        <w:rPr>
          <w:rFonts w:ascii="Arial" w:hAnsi="Arial" w:cs="Arial"/>
          <w:sz w:val="20"/>
          <w:szCs w:val="20"/>
        </w:rPr>
        <w:t>blée générale à</w:t>
      </w:r>
      <w:r w:rsidRPr="008F4CA4">
        <w:rPr>
          <w:rFonts w:ascii="Arial" w:hAnsi="Arial" w:cs="Arial"/>
          <w:sz w:val="20"/>
          <w:szCs w:val="20"/>
        </w:rPr>
        <w:t xml:space="preserve"> la majorité relative de voix des membres présents.</w:t>
      </w:r>
    </w:p>
    <w:p w:rsidR="00427391" w:rsidRPr="008F4CA4" w:rsidRDefault="00376718" w:rsidP="00072A91">
      <w:pPr>
        <w:jc w:val="both"/>
        <w:rPr>
          <w:rFonts w:ascii="Arial" w:hAnsi="Arial" w:cs="Arial"/>
          <w:sz w:val="20"/>
          <w:szCs w:val="20"/>
        </w:rPr>
      </w:pPr>
      <w:r>
        <w:rPr>
          <w:rFonts w:ascii="Arial" w:hAnsi="Arial" w:cs="Arial"/>
          <w:sz w:val="20"/>
          <w:szCs w:val="20"/>
        </w:rPr>
        <w:t>5-2 Le titre de membre</w:t>
      </w:r>
      <w:r w:rsidR="00427391" w:rsidRPr="008F4CA4">
        <w:rPr>
          <w:rFonts w:ascii="Arial" w:hAnsi="Arial" w:cs="Arial"/>
          <w:sz w:val="20"/>
          <w:szCs w:val="20"/>
        </w:rPr>
        <w:t xml:space="preserve"> d’honneur peut être décerné par le bureau en raison des services rendus à l’association. Les membres d’honneur sont exemptés de cotisations mais ne disposent pas du droit de vote à l’assemblée générale.</w:t>
      </w:r>
    </w:p>
    <w:p w:rsidR="00B22FF5" w:rsidRPr="008F4CA4" w:rsidRDefault="00B22FF5" w:rsidP="00072A91">
      <w:pPr>
        <w:jc w:val="both"/>
        <w:rPr>
          <w:rFonts w:ascii="Arial" w:hAnsi="Arial" w:cs="Arial"/>
          <w:sz w:val="20"/>
          <w:szCs w:val="20"/>
        </w:rPr>
      </w:pPr>
      <w:r w:rsidRPr="008F4CA4">
        <w:rPr>
          <w:rFonts w:ascii="Arial" w:hAnsi="Arial" w:cs="Arial"/>
          <w:sz w:val="20"/>
          <w:szCs w:val="20"/>
        </w:rPr>
        <w:t>5-3</w:t>
      </w:r>
      <w:r w:rsidRPr="008F4CA4">
        <w:rPr>
          <w:rFonts w:ascii="Arial" w:hAnsi="Arial" w:cs="Arial"/>
          <w:sz w:val="20"/>
          <w:szCs w:val="20"/>
        </w:rPr>
        <w:t xml:space="preserve"> </w:t>
      </w:r>
      <w:r w:rsidRPr="008F4CA4">
        <w:rPr>
          <w:rFonts w:ascii="Arial" w:hAnsi="Arial" w:cs="Arial"/>
          <w:sz w:val="20"/>
          <w:szCs w:val="20"/>
        </w:rPr>
        <w:t>La qualité des membres de l’association se perd :</w:t>
      </w:r>
    </w:p>
    <w:p w:rsidR="00B22FF5" w:rsidRPr="008F4CA4" w:rsidRDefault="00B22FF5" w:rsidP="00072A91">
      <w:pPr>
        <w:pStyle w:val="Paragraphedeliste"/>
        <w:numPr>
          <w:ilvl w:val="0"/>
          <w:numId w:val="4"/>
        </w:numPr>
        <w:jc w:val="both"/>
        <w:rPr>
          <w:rFonts w:ascii="Arial" w:hAnsi="Arial" w:cs="Arial"/>
          <w:sz w:val="20"/>
          <w:szCs w:val="20"/>
        </w:rPr>
      </w:pPr>
      <w:r w:rsidRPr="008F4CA4">
        <w:rPr>
          <w:rFonts w:ascii="Arial" w:hAnsi="Arial" w:cs="Arial"/>
          <w:sz w:val="20"/>
          <w:szCs w:val="20"/>
        </w:rPr>
        <w:t>Par démission</w:t>
      </w:r>
    </w:p>
    <w:p w:rsidR="00B22FF5" w:rsidRPr="008F4CA4" w:rsidRDefault="00B22FF5" w:rsidP="00072A91">
      <w:pPr>
        <w:pStyle w:val="Paragraphedeliste"/>
        <w:numPr>
          <w:ilvl w:val="0"/>
          <w:numId w:val="4"/>
        </w:numPr>
        <w:jc w:val="both"/>
        <w:rPr>
          <w:rFonts w:ascii="Arial" w:hAnsi="Arial" w:cs="Arial"/>
          <w:sz w:val="20"/>
          <w:szCs w:val="20"/>
        </w:rPr>
      </w:pPr>
      <w:r w:rsidRPr="008F4CA4">
        <w:rPr>
          <w:rFonts w:ascii="Arial" w:hAnsi="Arial" w:cs="Arial"/>
          <w:sz w:val="20"/>
          <w:szCs w:val="20"/>
        </w:rPr>
        <w:lastRenderedPageBreak/>
        <w:t>Par décès</w:t>
      </w:r>
    </w:p>
    <w:p w:rsidR="00B22FF5" w:rsidRPr="008F4CA4" w:rsidRDefault="00B22FF5" w:rsidP="00072A91">
      <w:pPr>
        <w:pStyle w:val="Paragraphedeliste"/>
        <w:numPr>
          <w:ilvl w:val="0"/>
          <w:numId w:val="4"/>
        </w:numPr>
        <w:jc w:val="both"/>
        <w:rPr>
          <w:rFonts w:ascii="Arial" w:hAnsi="Arial" w:cs="Arial"/>
          <w:sz w:val="20"/>
          <w:szCs w:val="20"/>
        </w:rPr>
      </w:pPr>
      <w:r w:rsidRPr="008F4CA4">
        <w:rPr>
          <w:rFonts w:ascii="Arial" w:hAnsi="Arial" w:cs="Arial"/>
          <w:sz w:val="20"/>
          <w:szCs w:val="20"/>
        </w:rPr>
        <w:t>Par la radiation prononcée par le bureau exécutif</w:t>
      </w:r>
    </w:p>
    <w:p w:rsidR="00B22FF5" w:rsidRPr="008F4CA4" w:rsidRDefault="00B22FF5" w:rsidP="00072A91">
      <w:pPr>
        <w:pStyle w:val="Paragraphedeliste"/>
        <w:numPr>
          <w:ilvl w:val="0"/>
          <w:numId w:val="4"/>
        </w:numPr>
        <w:jc w:val="both"/>
        <w:rPr>
          <w:rFonts w:ascii="Arial" w:hAnsi="Arial" w:cs="Arial"/>
          <w:sz w:val="20"/>
          <w:szCs w:val="20"/>
        </w:rPr>
      </w:pPr>
      <w:r w:rsidRPr="008F4CA4">
        <w:rPr>
          <w:rFonts w:ascii="Arial" w:hAnsi="Arial" w:cs="Arial"/>
          <w:sz w:val="20"/>
          <w:szCs w:val="20"/>
        </w:rPr>
        <w:t>Pour le non-paiement de la cotisation ou pour motif grave « l’intéressé est informé par écrit et entendu par le bureau exécutif. Il peut se faire appel devant l’assemblée générale</w:t>
      </w:r>
      <w:r w:rsidR="00376718">
        <w:rPr>
          <w:rFonts w:ascii="Arial" w:hAnsi="Arial" w:cs="Arial"/>
          <w:sz w:val="20"/>
          <w:szCs w:val="20"/>
        </w:rPr>
        <w:t> »</w:t>
      </w:r>
      <w:r w:rsidRPr="008F4CA4">
        <w:rPr>
          <w:rFonts w:ascii="Arial" w:hAnsi="Arial" w:cs="Arial"/>
          <w:sz w:val="20"/>
          <w:szCs w:val="20"/>
        </w:rPr>
        <w:t>.</w:t>
      </w:r>
    </w:p>
    <w:p w:rsidR="00B22FF5" w:rsidRPr="00376718" w:rsidRDefault="00B22FF5" w:rsidP="00072A91">
      <w:pPr>
        <w:jc w:val="both"/>
        <w:rPr>
          <w:rFonts w:ascii="Arial" w:hAnsi="Arial" w:cs="Arial"/>
          <w:b/>
          <w:sz w:val="20"/>
          <w:szCs w:val="20"/>
          <w:u w:val="single"/>
        </w:rPr>
      </w:pPr>
      <w:r w:rsidRPr="00376718">
        <w:rPr>
          <w:rFonts w:ascii="Arial" w:hAnsi="Arial" w:cs="Arial"/>
          <w:b/>
          <w:sz w:val="20"/>
          <w:szCs w:val="20"/>
          <w:u w:val="single"/>
        </w:rPr>
        <w:t>Article 6 :</w:t>
      </w:r>
    </w:p>
    <w:p w:rsidR="00B22FF5" w:rsidRPr="008F4CA4" w:rsidRDefault="00B22FF5" w:rsidP="00072A91">
      <w:pPr>
        <w:jc w:val="both"/>
        <w:rPr>
          <w:rFonts w:ascii="Arial" w:hAnsi="Arial" w:cs="Arial"/>
          <w:sz w:val="20"/>
          <w:szCs w:val="20"/>
        </w:rPr>
      </w:pPr>
      <w:r w:rsidRPr="008F4CA4">
        <w:rPr>
          <w:rFonts w:ascii="Arial" w:hAnsi="Arial" w:cs="Arial"/>
          <w:sz w:val="20"/>
          <w:szCs w:val="20"/>
        </w:rPr>
        <w:t>6-1 Les ressources de l’association sont :</w:t>
      </w:r>
    </w:p>
    <w:p w:rsidR="00B22FF5" w:rsidRPr="008F4CA4" w:rsidRDefault="00B22FF5" w:rsidP="00072A91">
      <w:pPr>
        <w:pStyle w:val="Paragraphedeliste"/>
        <w:numPr>
          <w:ilvl w:val="0"/>
          <w:numId w:val="5"/>
        </w:numPr>
        <w:jc w:val="both"/>
        <w:rPr>
          <w:rFonts w:ascii="Arial" w:hAnsi="Arial" w:cs="Arial"/>
          <w:sz w:val="20"/>
          <w:szCs w:val="20"/>
        </w:rPr>
      </w:pPr>
      <w:r w:rsidRPr="008F4CA4">
        <w:rPr>
          <w:rFonts w:ascii="Arial" w:hAnsi="Arial" w:cs="Arial"/>
          <w:sz w:val="20"/>
          <w:szCs w:val="20"/>
        </w:rPr>
        <w:t xml:space="preserve">Le montant des cotisations </w:t>
      </w:r>
    </w:p>
    <w:p w:rsidR="00B22FF5" w:rsidRPr="008F4CA4" w:rsidRDefault="00B22FF5" w:rsidP="00072A91">
      <w:pPr>
        <w:pStyle w:val="Paragraphedeliste"/>
        <w:numPr>
          <w:ilvl w:val="0"/>
          <w:numId w:val="5"/>
        </w:numPr>
        <w:jc w:val="both"/>
        <w:rPr>
          <w:rFonts w:ascii="Arial" w:hAnsi="Arial" w:cs="Arial"/>
          <w:sz w:val="20"/>
          <w:szCs w:val="20"/>
        </w:rPr>
      </w:pPr>
      <w:r w:rsidRPr="008F4CA4">
        <w:rPr>
          <w:rFonts w:ascii="Arial" w:hAnsi="Arial" w:cs="Arial"/>
          <w:sz w:val="20"/>
          <w:szCs w:val="20"/>
        </w:rPr>
        <w:t>Des fonds recueillis pendant nos week-ends corporatifs « rencontre, compétition et diverses ventes »</w:t>
      </w:r>
    </w:p>
    <w:p w:rsidR="00B22FF5" w:rsidRPr="008F4CA4" w:rsidRDefault="00B22FF5" w:rsidP="00072A91">
      <w:pPr>
        <w:pStyle w:val="Paragraphedeliste"/>
        <w:numPr>
          <w:ilvl w:val="0"/>
          <w:numId w:val="5"/>
        </w:numPr>
        <w:jc w:val="both"/>
        <w:rPr>
          <w:rFonts w:ascii="Arial" w:hAnsi="Arial" w:cs="Arial"/>
          <w:sz w:val="20"/>
          <w:szCs w:val="20"/>
        </w:rPr>
      </w:pPr>
      <w:r w:rsidRPr="008F4CA4">
        <w:rPr>
          <w:rFonts w:ascii="Arial" w:hAnsi="Arial" w:cs="Arial"/>
          <w:sz w:val="20"/>
          <w:szCs w:val="20"/>
        </w:rPr>
        <w:t>Les subventions d’</w:t>
      </w:r>
      <w:r w:rsidR="00376718">
        <w:rPr>
          <w:rFonts w:ascii="Arial" w:hAnsi="Arial" w:cs="Arial"/>
          <w:sz w:val="20"/>
          <w:szCs w:val="20"/>
        </w:rPr>
        <w:t>origine publique</w:t>
      </w:r>
      <w:r w:rsidRPr="008F4CA4">
        <w:rPr>
          <w:rFonts w:ascii="Arial" w:hAnsi="Arial" w:cs="Arial"/>
          <w:sz w:val="20"/>
          <w:szCs w:val="20"/>
        </w:rPr>
        <w:t xml:space="preserve"> ou privé</w:t>
      </w:r>
    </w:p>
    <w:p w:rsidR="00B22FF5" w:rsidRPr="008F4CA4" w:rsidRDefault="00B22FF5" w:rsidP="00072A91">
      <w:pPr>
        <w:pStyle w:val="Paragraphedeliste"/>
        <w:numPr>
          <w:ilvl w:val="0"/>
          <w:numId w:val="5"/>
        </w:numPr>
        <w:jc w:val="both"/>
        <w:rPr>
          <w:rFonts w:ascii="Arial" w:hAnsi="Arial" w:cs="Arial"/>
          <w:sz w:val="20"/>
          <w:szCs w:val="20"/>
        </w:rPr>
      </w:pPr>
      <w:r w:rsidRPr="008F4CA4">
        <w:rPr>
          <w:rFonts w:ascii="Arial" w:hAnsi="Arial" w:cs="Arial"/>
          <w:sz w:val="20"/>
          <w:szCs w:val="20"/>
        </w:rPr>
        <w:t>Des ressources créées à titre exceptionnel avec l’agrément des autorités compétentes « bal, soirée, cinématographiques, soirée gala…… »</w:t>
      </w:r>
    </w:p>
    <w:p w:rsidR="00376718" w:rsidRDefault="00376718" w:rsidP="00376718">
      <w:pPr>
        <w:pStyle w:val="Paragraphedeliste"/>
        <w:ind w:left="360"/>
        <w:jc w:val="both"/>
        <w:rPr>
          <w:rFonts w:ascii="Arial" w:hAnsi="Arial" w:cs="Arial"/>
          <w:sz w:val="20"/>
          <w:szCs w:val="20"/>
        </w:rPr>
      </w:pPr>
    </w:p>
    <w:p w:rsidR="00B22FF5" w:rsidRPr="008F4CA4" w:rsidRDefault="00B22FF5" w:rsidP="00072A91">
      <w:pPr>
        <w:pStyle w:val="Paragraphedeliste"/>
        <w:numPr>
          <w:ilvl w:val="1"/>
          <w:numId w:val="8"/>
        </w:numPr>
        <w:jc w:val="both"/>
        <w:rPr>
          <w:rFonts w:ascii="Arial" w:hAnsi="Arial" w:cs="Arial"/>
          <w:sz w:val="20"/>
          <w:szCs w:val="20"/>
        </w:rPr>
      </w:pPr>
      <w:r w:rsidRPr="008F4CA4">
        <w:rPr>
          <w:rFonts w:ascii="Arial" w:hAnsi="Arial" w:cs="Arial"/>
          <w:sz w:val="20"/>
          <w:szCs w:val="20"/>
        </w:rPr>
        <w:t>Le taux de la cotisation est fixé par l’assemblée générale.</w:t>
      </w:r>
    </w:p>
    <w:p w:rsidR="00746C97" w:rsidRPr="008F4CA4" w:rsidRDefault="00746C97" w:rsidP="00072A91">
      <w:pPr>
        <w:pStyle w:val="Paragraphedeliste"/>
        <w:ind w:left="1080"/>
        <w:jc w:val="both"/>
        <w:rPr>
          <w:rFonts w:ascii="Arial" w:hAnsi="Arial" w:cs="Arial"/>
          <w:sz w:val="20"/>
          <w:szCs w:val="20"/>
        </w:rPr>
      </w:pPr>
    </w:p>
    <w:p w:rsidR="00746C97" w:rsidRPr="00376718" w:rsidRDefault="00746C97" w:rsidP="00CA0E44">
      <w:pPr>
        <w:pStyle w:val="Paragraphedeliste"/>
        <w:numPr>
          <w:ilvl w:val="0"/>
          <w:numId w:val="12"/>
        </w:numPr>
        <w:jc w:val="both"/>
        <w:rPr>
          <w:rFonts w:ascii="Arial" w:hAnsi="Arial" w:cs="Arial"/>
          <w:b/>
          <w:sz w:val="20"/>
          <w:szCs w:val="20"/>
        </w:rPr>
      </w:pPr>
      <w:r w:rsidRPr="00376718">
        <w:rPr>
          <w:rFonts w:ascii="Arial" w:hAnsi="Arial" w:cs="Arial"/>
          <w:b/>
          <w:sz w:val="20"/>
          <w:szCs w:val="20"/>
        </w:rPr>
        <w:t>–</w:t>
      </w:r>
      <w:r w:rsidRPr="00376718">
        <w:rPr>
          <w:rFonts w:ascii="Arial" w:hAnsi="Arial" w:cs="Arial"/>
          <w:b/>
          <w:sz w:val="20"/>
          <w:szCs w:val="20"/>
        </w:rPr>
        <w:t xml:space="preserve"> FONCTIONNEMENT</w:t>
      </w:r>
    </w:p>
    <w:p w:rsidR="00746C97" w:rsidRPr="008F4CA4" w:rsidRDefault="00746C97" w:rsidP="00072A91">
      <w:pPr>
        <w:jc w:val="both"/>
        <w:rPr>
          <w:rFonts w:ascii="Arial" w:hAnsi="Arial" w:cs="Arial"/>
          <w:b/>
          <w:sz w:val="20"/>
          <w:szCs w:val="20"/>
        </w:rPr>
      </w:pPr>
      <w:r w:rsidRPr="00376718">
        <w:rPr>
          <w:rFonts w:ascii="Arial" w:hAnsi="Arial" w:cs="Arial"/>
          <w:b/>
          <w:sz w:val="20"/>
          <w:szCs w:val="20"/>
          <w:u w:val="single"/>
        </w:rPr>
        <w:t>Chapitre 1</w:t>
      </w:r>
      <w:r w:rsidRPr="008F4CA4">
        <w:rPr>
          <w:rFonts w:ascii="Arial" w:hAnsi="Arial" w:cs="Arial"/>
          <w:b/>
          <w:sz w:val="20"/>
          <w:szCs w:val="20"/>
        </w:rPr>
        <w:t> : L’ASSEMBLEE GENERALE</w:t>
      </w:r>
    </w:p>
    <w:p w:rsidR="00746C97" w:rsidRPr="00376718" w:rsidRDefault="00746C97" w:rsidP="00376718">
      <w:pPr>
        <w:pStyle w:val="Sansinterligne"/>
        <w:rPr>
          <w:rFonts w:ascii="Arial" w:hAnsi="Arial" w:cs="Arial"/>
          <w:sz w:val="20"/>
          <w:szCs w:val="20"/>
        </w:rPr>
      </w:pPr>
      <w:r w:rsidRPr="008F4CA4">
        <w:t xml:space="preserve">- </w:t>
      </w:r>
      <w:r w:rsidRPr="00376718">
        <w:rPr>
          <w:rFonts w:ascii="Arial" w:hAnsi="Arial" w:cs="Arial"/>
          <w:sz w:val="20"/>
          <w:szCs w:val="20"/>
        </w:rPr>
        <w:t>L’assemblée générale se réunit au moins 4 fois par an</w:t>
      </w:r>
    </w:p>
    <w:p w:rsidR="00746C97" w:rsidRPr="00376718" w:rsidRDefault="00746C97" w:rsidP="00376718">
      <w:pPr>
        <w:pStyle w:val="Sansinterligne"/>
        <w:rPr>
          <w:rFonts w:ascii="Arial" w:hAnsi="Arial" w:cs="Arial"/>
          <w:sz w:val="20"/>
          <w:szCs w:val="20"/>
        </w:rPr>
      </w:pPr>
      <w:r w:rsidRPr="00376718">
        <w:rPr>
          <w:rFonts w:ascii="Arial" w:hAnsi="Arial" w:cs="Arial"/>
          <w:sz w:val="20"/>
          <w:szCs w:val="20"/>
        </w:rPr>
        <w:t>- Elle est convoquée par la présidente ou à la demande de la moitié des membres de l’association à jour de leurs cotisations.</w:t>
      </w:r>
    </w:p>
    <w:p w:rsidR="00746C97" w:rsidRPr="00376718" w:rsidRDefault="00746C97" w:rsidP="00376718">
      <w:pPr>
        <w:pStyle w:val="Sansinterligne"/>
        <w:rPr>
          <w:rFonts w:ascii="Arial" w:hAnsi="Arial" w:cs="Arial"/>
          <w:sz w:val="20"/>
          <w:szCs w:val="20"/>
        </w:rPr>
      </w:pPr>
      <w:r w:rsidRPr="00376718">
        <w:rPr>
          <w:rFonts w:ascii="Arial" w:hAnsi="Arial" w:cs="Arial"/>
          <w:sz w:val="20"/>
          <w:szCs w:val="20"/>
        </w:rPr>
        <w:t>- Ces votes peuvent avoir lieu à main levée au scrutin secret.</w:t>
      </w:r>
    </w:p>
    <w:p w:rsidR="00746C97" w:rsidRPr="00376718" w:rsidRDefault="00746C97" w:rsidP="00376718">
      <w:pPr>
        <w:pStyle w:val="Sansinterligne"/>
        <w:rPr>
          <w:rFonts w:ascii="Arial" w:hAnsi="Arial" w:cs="Arial"/>
          <w:sz w:val="20"/>
          <w:szCs w:val="20"/>
        </w:rPr>
      </w:pPr>
      <w:r w:rsidRPr="00376718">
        <w:rPr>
          <w:rFonts w:ascii="Arial" w:hAnsi="Arial" w:cs="Arial"/>
          <w:sz w:val="20"/>
          <w:szCs w:val="20"/>
        </w:rPr>
        <w:t>Délibération : l’assemblée générale délibère et adapte les statuts et le règlement intérieur ainsi que les modifications qui pouvaient y être rapporté</w:t>
      </w:r>
    </w:p>
    <w:p w:rsidR="00376718" w:rsidRDefault="00376718" w:rsidP="00376718">
      <w:pPr>
        <w:pStyle w:val="Sansinterligne"/>
        <w:rPr>
          <w:rFonts w:ascii="Arial" w:hAnsi="Arial" w:cs="Arial"/>
          <w:sz w:val="20"/>
          <w:szCs w:val="20"/>
        </w:rPr>
      </w:pPr>
    </w:p>
    <w:p w:rsidR="00746C97" w:rsidRPr="00376718" w:rsidRDefault="00746C97" w:rsidP="00376718">
      <w:pPr>
        <w:pStyle w:val="Sansinterligne"/>
        <w:rPr>
          <w:rFonts w:ascii="Arial" w:hAnsi="Arial" w:cs="Arial"/>
          <w:sz w:val="20"/>
          <w:szCs w:val="20"/>
        </w:rPr>
      </w:pPr>
      <w:r w:rsidRPr="00376718">
        <w:rPr>
          <w:rFonts w:ascii="Arial" w:hAnsi="Arial" w:cs="Arial"/>
          <w:sz w:val="20"/>
          <w:szCs w:val="20"/>
        </w:rPr>
        <w:t xml:space="preserve">Elle délibère sur les questions mise à l’ordre du jour et pour voir, s’il y </w:t>
      </w:r>
      <w:r w:rsidR="00376718">
        <w:rPr>
          <w:rFonts w:ascii="Arial" w:hAnsi="Arial" w:cs="Arial"/>
          <w:sz w:val="20"/>
          <w:szCs w:val="20"/>
        </w:rPr>
        <w:t xml:space="preserve">a </w:t>
      </w:r>
      <w:r w:rsidRPr="00376718">
        <w:rPr>
          <w:rFonts w:ascii="Arial" w:hAnsi="Arial" w:cs="Arial"/>
          <w:sz w:val="20"/>
          <w:szCs w:val="20"/>
        </w:rPr>
        <w:t>lieu, au renouvellement des membres du bureau. Les délib</w:t>
      </w:r>
      <w:r w:rsidR="00376718">
        <w:rPr>
          <w:rFonts w:ascii="Arial" w:hAnsi="Arial" w:cs="Arial"/>
          <w:sz w:val="20"/>
          <w:szCs w:val="20"/>
        </w:rPr>
        <w:t>érations sont valables, présent</w:t>
      </w:r>
      <w:r w:rsidRPr="00376718">
        <w:rPr>
          <w:rFonts w:ascii="Arial" w:hAnsi="Arial" w:cs="Arial"/>
          <w:sz w:val="20"/>
          <w:szCs w:val="20"/>
        </w:rPr>
        <w:t xml:space="preserve"> ou représentés.</w:t>
      </w:r>
    </w:p>
    <w:p w:rsidR="00746C97" w:rsidRPr="00376718" w:rsidRDefault="00746C97" w:rsidP="00376718">
      <w:pPr>
        <w:pStyle w:val="Sansinterligne"/>
        <w:rPr>
          <w:rFonts w:ascii="Arial" w:hAnsi="Arial" w:cs="Arial"/>
          <w:sz w:val="20"/>
          <w:szCs w:val="20"/>
        </w:rPr>
      </w:pPr>
      <w:r w:rsidRPr="00376718">
        <w:rPr>
          <w:rFonts w:ascii="Arial" w:hAnsi="Arial" w:cs="Arial"/>
          <w:sz w:val="20"/>
          <w:szCs w:val="20"/>
        </w:rPr>
        <w:t>L’approbation des comptes et le vote du budget sont constatés par un procès-verbal signé par la présidente et la secrétaire. Les conservés au siège de l’association qui en feront une demande.</w:t>
      </w:r>
    </w:p>
    <w:p w:rsidR="00376718" w:rsidRDefault="00376718" w:rsidP="00072A91">
      <w:pPr>
        <w:jc w:val="both"/>
        <w:rPr>
          <w:rFonts w:ascii="Arial" w:hAnsi="Arial" w:cs="Arial"/>
          <w:b/>
          <w:sz w:val="20"/>
          <w:szCs w:val="20"/>
        </w:rPr>
      </w:pPr>
    </w:p>
    <w:p w:rsidR="00746C97" w:rsidRPr="00376718" w:rsidRDefault="00FB21E3" w:rsidP="00072A91">
      <w:pPr>
        <w:jc w:val="both"/>
        <w:rPr>
          <w:rFonts w:ascii="Arial" w:hAnsi="Arial" w:cs="Arial"/>
          <w:b/>
          <w:sz w:val="20"/>
          <w:szCs w:val="20"/>
          <w:u w:val="single"/>
        </w:rPr>
      </w:pPr>
      <w:r w:rsidRPr="00376718">
        <w:rPr>
          <w:rFonts w:ascii="Arial" w:hAnsi="Arial" w:cs="Arial"/>
          <w:b/>
          <w:sz w:val="20"/>
          <w:szCs w:val="20"/>
          <w:u w:val="single"/>
        </w:rPr>
        <w:t>Article 7 :</w:t>
      </w:r>
    </w:p>
    <w:p w:rsidR="00FB21E3" w:rsidRPr="008F4CA4" w:rsidRDefault="00FB21E3" w:rsidP="00072A91">
      <w:pPr>
        <w:jc w:val="both"/>
        <w:rPr>
          <w:rFonts w:ascii="Arial" w:hAnsi="Arial" w:cs="Arial"/>
          <w:sz w:val="20"/>
          <w:szCs w:val="20"/>
        </w:rPr>
      </w:pPr>
      <w:r w:rsidRPr="008F4CA4">
        <w:rPr>
          <w:rFonts w:ascii="Arial" w:hAnsi="Arial" w:cs="Arial"/>
          <w:sz w:val="20"/>
          <w:szCs w:val="20"/>
        </w:rPr>
        <w:t>- Les membres de l’association se sont réunis en assemblée générale afin d’élire un(e) président(e), ainsi que ses membres du bureau qui est composé de :</w:t>
      </w:r>
    </w:p>
    <w:p w:rsidR="00FB21E3" w:rsidRPr="008F4CA4" w:rsidRDefault="00FB21E3" w:rsidP="00072A91">
      <w:pPr>
        <w:pStyle w:val="Paragraphedeliste"/>
        <w:numPr>
          <w:ilvl w:val="0"/>
          <w:numId w:val="9"/>
        </w:numPr>
        <w:jc w:val="both"/>
        <w:rPr>
          <w:rFonts w:ascii="Arial" w:hAnsi="Arial" w:cs="Arial"/>
          <w:sz w:val="20"/>
          <w:szCs w:val="20"/>
        </w:rPr>
      </w:pPr>
      <w:r w:rsidRPr="008F4CA4">
        <w:rPr>
          <w:rFonts w:ascii="Arial" w:hAnsi="Arial" w:cs="Arial"/>
          <w:sz w:val="20"/>
          <w:szCs w:val="20"/>
        </w:rPr>
        <w:t xml:space="preserve">Le/La président(e) </w:t>
      </w:r>
    </w:p>
    <w:p w:rsidR="00FB21E3" w:rsidRPr="008F4CA4" w:rsidRDefault="00FB21E3" w:rsidP="00072A91">
      <w:pPr>
        <w:pStyle w:val="Paragraphedeliste"/>
        <w:numPr>
          <w:ilvl w:val="0"/>
          <w:numId w:val="9"/>
        </w:numPr>
        <w:jc w:val="both"/>
        <w:rPr>
          <w:rFonts w:ascii="Arial" w:hAnsi="Arial" w:cs="Arial"/>
          <w:sz w:val="20"/>
          <w:szCs w:val="20"/>
        </w:rPr>
      </w:pPr>
      <w:r w:rsidRPr="008F4CA4">
        <w:rPr>
          <w:rFonts w:ascii="Arial" w:hAnsi="Arial" w:cs="Arial"/>
          <w:sz w:val="20"/>
          <w:szCs w:val="20"/>
        </w:rPr>
        <w:t xml:space="preserve">Le/La vice-président(e) </w:t>
      </w:r>
    </w:p>
    <w:p w:rsidR="00FB21E3" w:rsidRDefault="00FB21E3" w:rsidP="00072A91">
      <w:pPr>
        <w:pStyle w:val="Paragraphedeliste"/>
        <w:numPr>
          <w:ilvl w:val="0"/>
          <w:numId w:val="9"/>
        </w:numPr>
        <w:jc w:val="both"/>
        <w:rPr>
          <w:rFonts w:ascii="Arial" w:hAnsi="Arial" w:cs="Arial"/>
          <w:sz w:val="20"/>
          <w:szCs w:val="20"/>
        </w:rPr>
      </w:pPr>
      <w:r w:rsidRPr="008F4CA4">
        <w:rPr>
          <w:rFonts w:ascii="Arial" w:hAnsi="Arial" w:cs="Arial"/>
          <w:sz w:val="20"/>
          <w:szCs w:val="20"/>
        </w:rPr>
        <w:t>La secrétaire et une secrétaire-adjointe</w:t>
      </w:r>
    </w:p>
    <w:p w:rsidR="002D21FC" w:rsidRPr="008F4CA4" w:rsidRDefault="002D21FC" w:rsidP="00072A91">
      <w:pPr>
        <w:pStyle w:val="Paragraphedeliste"/>
        <w:numPr>
          <w:ilvl w:val="0"/>
          <w:numId w:val="9"/>
        </w:numPr>
        <w:jc w:val="both"/>
        <w:rPr>
          <w:rFonts w:ascii="Arial" w:hAnsi="Arial" w:cs="Arial"/>
          <w:sz w:val="20"/>
          <w:szCs w:val="20"/>
        </w:rPr>
      </w:pPr>
      <w:r>
        <w:rPr>
          <w:rFonts w:ascii="Arial" w:hAnsi="Arial" w:cs="Arial"/>
          <w:sz w:val="20"/>
          <w:szCs w:val="20"/>
        </w:rPr>
        <w:t>Une trésorière et une trésorière-adjointe</w:t>
      </w:r>
    </w:p>
    <w:p w:rsidR="00FB21E3" w:rsidRPr="008F4CA4" w:rsidRDefault="00FB21E3" w:rsidP="00072A91">
      <w:pPr>
        <w:pStyle w:val="Paragraphedeliste"/>
        <w:numPr>
          <w:ilvl w:val="0"/>
          <w:numId w:val="9"/>
        </w:numPr>
        <w:jc w:val="both"/>
        <w:rPr>
          <w:rFonts w:ascii="Arial" w:hAnsi="Arial" w:cs="Arial"/>
          <w:sz w:val="20"/>
          <w:szCs w:val="20"/>
        </w:rPr>
      </w:pPr>
      <w:r w:rsidRPr="008F4CA4">
        <w:rPr>
          <w:rFonts w:ascii="Arial" w:hAnsi="Arial" w:cs="Arial"/>
          <w:sz w:val="20"/>
          <w:szCs w:val="20"/>
        </w:rPr>
        <w:t>Un assesseur</w:t>
      </w:r>
    </w:p>
    <w:p w:rsidR="00FB21E3" w:rsidRPr="002D21FC" w:rsidRDefault="00FB21E3" w:rsidP="002D21FC">
      <w:pPr>
        <w:pStyle w:val="Sansinterligne"/>
        <w:rPr>
          <w:rFonts w:ascii="Arial" w:hAnsi="Arial" w:cs="Arial"/>
          <w:sz w:val="20"/>
          <w:szCs w:val="20"/>
        </w:rPr>
      </w:pPr>
      <w:r w:rsidRPr="002D21FC">
        <w:rPr>
          <w:rFonts w:ascii="Arial" w:hAnsi="Arial" w:cs="Arial"/>
        </w:rPr>
        <w:t xml:space="preserve">- </w:t>
      </w:r>
      <w:r w:rsidRPr="002D21FC">
        <w:rPr>
          <w:rFonts w:ascii="Arial" w:hAnsi="Arial" w:cs="Arial"/>
          <w:sz w:val="20"/>
          <w:szCs w:val="20"/>
        </w:rPr>
        <w:t>Le bureau est composé de membres choisis par l’assemblée générale ; à jour de leurs cotisations et réélue pour 2 ans.</w:t>
      </w:r>
    </w:p>
    <w:p w:rsidR="00FB21E3" w:rsidRPr="002D21FC" w:rsidRDefault="00FB21E3" w:rsidP="002D21FC">
      <w:pPr>
        <w:pStyle w:val="Sansinterligne"/>
        <w:rPr>
          <w:rFonts w:ascii="Arial" w:hAnsi="Arial" w:cs="Arial"/>
          <w:sz w:val="20"/>
          <w:szCs w:val="20"/>
        </w:rPr>
      </w:pPr>
      <w:r w:rsidRPr="002D21FC">
        <w:rPr>
          <w:rFonts w:ascii="Arial" w:hAnsi="Arial" w:cs="Arial"/>
          <w:sz w:val="20"/>
          <w:szCs w:val="20"/>
        </w:rPr>
        <w:t>- Les membres de l’association peuvent se faire présenter, toutefois</w:t>
      </w:r>
      <w:r w:rsidR="00140A6A" w:rsidRPr="002D21FC">
        <w:rPr>
          <w:rFonts w:ascii="Arial" w:hAnsi="Arial" w:cs="Arial"/>
          <w:sz w:val="20"/>
          <w:szCs w:val="20"/>
        </w:rPr>
        <w:t>, aucun membre présent ne peut détenir plus de 2 pouvoirs.</w:t>
      </w:r>
    </w:p>
    <w:p w:rsidR="00140A6A" w:rsidRPr="002D21FC" w:rsidRDefault="00140A6A" w:rsidP="002D21FC">
      <w:pPr>
        <w:pStyle w:val="Sansinterligne"/>
        <w:rPr>
          <w:rFonts w:ascii="Arial" w:hAnsi="Arial" w:cs="Arial"/>
          <w:sz w:val="20"/>
          <w:szCs w:val="20"/>
        </w:rPr>
      </w:pPr>
      <w:r w:rsidRPr="002D21FC">
        <w:rPr>
          <w:rFonts w:ascii="Arial" w:hAnsi="Arial" w:cs="Arial"/>
          <w:sz w:val="20"/>
          <w:szCs w:val="20"/>
        </w:rPr>
        <w:t>- Tous membres du bureau qui, sans excuse par le bureau, n’auront pas assistés à 3 réunions exécutives pourront être considérés comme démissionnaire</w:t>
      </w:r>
    </w:p>
    <w:p w:rsidR="00140A6A" w:rsidRPr="002D21FC" w:rsidRDefault="00140A6A" w:rsidP="002D21FC">
      <w:pPr>
        <w:pStyle w:val="Sansinterligne"/>
        <w:rPr>
          <w:rFonts w:ascii="Arial" w:hAnsi="Arial" w:cs="Arial"/>
          <w:sz w:val="20"/>
          <w:szCs w:val="20"/>
        </w:rPr>
      </w:pPr>
      <w:r w:rsidRPr="002D21FC">
        <w:rPr>
          <w:rFonts w:ascii="Arial" w:hAnsi="Arial" w:cs="Arial"/>
          <w:sz w:val="20"/>
          <w:szCs w:val="20"/>
        </w:rPr>
        <w:t xml:space="preserve">- La cotisation de chaque membre de l’association est fixée à 1 000 </w:t>
      </w:r>
      <w:r w:rsidR="002D21FC">
        <w:rPr>
          <w:rFonts w:ascii="Arial" w:hAnsi="Arial" w:cs="Arial"/>
          <w:sz w:val="20"/>
          <w:szCs w:val="20"/>
        </w:rPr>
        <w:t>francs</w:t>
      </w:r>
      <w:r w:rsidRPr="002D21FC">
        <w:rPr>
          <w:rFonts w:ascii="Arial" w:hAnsi="Arial" w:cs="Arial"/>
          <w:sz w:val="20"/>
          <w:szCs w:val="20"/>
        </w:rPr>
        <w:t xml:space="preserve"> dans l’année</w:t>
      </w:r>
    </w:p>
    <w:p w:rsidR="00140A6A" w:rsidRPr="002D21FC" w:rsidRDefault="00140A6A" w:rsidP="002D21FC">
      <w:pPr>
        <w:pStyle w:val="Sansinterligne"/>
        <w:rPr>
          <w:rFonts w:ascii="Arial" w:hAnsi="Arial" w:cs="Arial"/>
          <w:sz w:val="20"/>
          <w:szCs w:val="20"/>
        </w:rPr>
      </w:pPr>
      <w:r w:rsidRPr="002D21FC">
        <w:rPr>
          <w:rFonts w:ascii="Arial" w:hAnsi="Arial" w:cs="Arial"/>
          <w:sz w:val="20"/>
          <w:szCs w:val="20"/>
        </w:rPr>
        <w:lastRenderedPageBreak/>
        <w:t>- Le bureau se réunie autant de fois dans l’année</w:t>
      </w:r>
    </w:p>
    <w:p w:rsidR="00140A6A" w:rsidRPr="002D21FC" w:rsidRDefault="00140A6A" w:rsidP="002D21FC">
      <w:pPr>
        <w:pStyle w:val="Sansinterligne"/>
        <w:rPr>
          <w:rFonts w:ascii="Arial" w:hAnsi="Arial" w:cs="Arial"/>
          <w:sz w:val="20"/>
          <w:szCs w:val="20"/>
        </w:rPr>
      </w:pPr>
      <w:r w:rsidRPr="002D21FC">
        <w:rPr>
          <w:rFonts w:ascii="Arial" w:hAnsi="Arial" w:cs="Arial"/>
          <w:sz w:val="20"/>
          <w:szCs w:val="20"/>
        </w:rPr>
        <w:t>- La présence de la majorité des membres du bureau est nécessaire pour la validation des délibérations.</w:t>
      </w:r>
    </w:p>
    <w:p w:rsidR="002D21FC" w:rsidRDefault="002D21FC" w:rsidP="00072A91">
      <w:pPr>
        <w:jc w:val="both"/>
        <w:rPr>
          <w:rFonts w:ascii="Arial" w:hAnsi="Arial" w:cs="Arial"/>
          <w:b/>
          <w:sz w:val="20"/>
          <w:szCs w:val="20"/>
        </w:rPr>
      </w:pPr>
    </w:p>
    <w:p w:rsidR="00140A6A" w:rsidRPr="002D21FC" w:rsidRDefault="00140A6A" w:rsidP="00072A91">
      <w:pPr>
        <w:jc w:val="both"/>
        <w:rPr>
          <w:rFonts w:ascii="Arial" w:hAnsi="Arial" w:cs="Arial"/>
          <w:b/>
          <w:sz w:val="20"/>
          <w:szCs w:val="20"/>
          <w:u w:val="single"/>
        </w:rPr>
      </w:pPr>
      <w:r w:rsidRPr="002D21FC">
        <w:rPr>
          <w:rFonts w:ascii="Arial" w:hAnsi="Arial" w:cs="Arial"/>
          <w:b/>
          <w:sz w:val="20"/>
          <w:szCs w:val="20"/>
          <w:u w:val="single"/>
        </w:rPr>
        <w:t>Article 8 :</w:t>
      </w:r>
    </w:p>
    <w:p w:rsidR="00140A6A" w:rsidRPr="008F4CA4" w:rsidRDefault="00140A6A" w:rsidP="00072A91">
      <w:pPr>
        <w:jc w:val="both"/>
        <w:rPr>
          <w:rFonts w:ascii="Arial" w:hAnsi="Arial" w:cs="Arial"/>
          <w:sz w:val="20"/>
          <w:szCs w:val="20"/>
        </w:rPr>
      </w:pPr>
      <w:r w:rsidRPr="008F4CA4">
        <w:rPr>
          <w:rFonts w:ascii="Arial" w:hAnsi="Arial" w:cs="Arial"/>
          <w:sz w:val="20"/>
          <w:szCs w:val="20"/>
        </w:rPr>
        <w:t>L’assemblée générale se réunit en session ordinaire au moins une fois par an. Elle peut se réunie en cas de nécessité à la demande de la présidente ou du tiers de membres actifs.</w:t>
      </w:r>
    </w:p>
    <w:p w:rsidR="00140A6A" w:rsidRPr="008F4CA4" w:rsidRDefault="00140A6A" w:rsidP="00072A91">
      <w:pPr>
        <w:jc w:val="both"/>
        <w:rPr>
          <w:rFonts w:ascii="Arial" w:hAnsi="Arial" w:cs="Arial"/>
          <w:sz w:val="20"/>
          <w:szCs w:val="20"/>
        </w:rPr>
      </w:pPr>
    </w:p>
    <w:p w:rsidR="00140A6A" w:rsidRPr="002D21FC" w:rsidRDefault="00140A6A" w:rsidP="00072A91">
      <w:pPr>
        <w:jc w:val="both"/>
        <w:rPr>
          <w:rFonts w:ascii="Arial" w:hAnsi="Arial" w:cs="Arial"/>
          <w:b/>
          <w:sz w:val="20"/>
          <w:szCs w:val="20"/>
          <w:u w:val="single"/>
        </w:rPr>
      </w:pPr>
      <w:r w:rsidRPr="002D21FC">
        <w:rPr>
          <w:rFonts w:ascii="Arial" w:hAnsi="Arial" w:cs="Arial"/>
          <w:b/>
          <w:sz w:val="20"/>
          <w:szCs w:val="20"/>
          <w:u w:val="single"/>
        </w:rPr>
        <w:t>Article 9 :</w:t>
      </w:r>
    </w:p>
    <w:p w:rsidR="00140A6A" w:rsidRPr="008F4CA4" w:rsidRDefault="00140A6A" w:rsidP="00072A91">
      <w:pPr>
        <w:jc w:val="both"/>
        <w:rPr>
          <w:rFonts w:ascii="Arial" w:hAnsi="Arial" w:cs="Arial"/>
          <w:sz w:val="20"/>
          <w:szCs w:val="20"/>
        </w:rPr>
      </w:pPr>
      <w:r w:rsidRPr="008F4CA4">
        <w:rPr>
          <w:rFonts w:ascii="Arial" w:hAnsi="Arial" w:cs="Arial"/>
          <w:sz w:val="20"/>
          <w:szCs w:val="20"/>
        </w:rPr>
        <w:t>L’assemblée générale est convoquée par la présidente ou le tiers des membres actifs dans le cas d’une assemblée générale extraordinaire. La convocation signée est adressée par lettre à chacun des membres au moins une semaine à l’avance :</w:t>
      </w:r>
    </w:p>
    <w:p w:rsidR="00140A6A" w:rsidRPr="008F4CA4" w:rsidRDefault="00140A6A" w:rsidP="00072A91">
      <w:pPr>
        <w:pStyle w:val="Paragraphedeliste"/>
        <w:numPr>
          <w:ilvl w:val="0"/>
          <w:numId w:val="10"/>
        </w:numPr>
        <w:jc w:val="both"/>
        <w:rPr>
          <w:rFonts w:ascii="Arial" w:hAnsi="Arial" w:cs="Arial"/>
          <w:sz w:val="20"/>
          <w:szCs w:val="20"/>
        </w:rPr>
      </w:pPr>
      <w:r w:rsidRPr="008F4CA4">
        <w:rPr>
          <w:rFonts w:ascii="Arial" w:hAnsi="Arial" w:cs="Arial"/>
          <w:sz w:val="20"/>
          <w:szCs w:val="20"/>
        </w:rPr>
        <w:t xml:space="preserve">La date, </w:t>
      </w:r>
      <w:r w:rsidR="002D21FC">
        <w:rPr>
          <w:rFonts w:ascii="Arial" w:hAnsi="Arial" w:cs="Arial"/>
          <w:sz w:val="20"/>
          <w:szCs w:val="20"/>
        </w:rPr>
        <w:t xml:space="preserve">l’heure, </w:t>
      </w:r>
      <w:r w:rsidRPr="008F4CA4">
        <w:rPr>
          <w:rFonts w:ascii="Arial" w:hAnsi="Arial" w:cs="Arial"/>
          <w:sz w:val="20"/>
          <w:szCs w:val="20"/>
        </w:rPr>
        <w:t>le lieu de la réunion</w:t>
      </w:r>
    </w:p>
    <w:p w:rsidR="000B0410" w:rsidRPr="008F4CA4" w:rsidRDefault="000B0410" w:rsidP="00072A91">
      <w:pPr>
        <w:pStyle w:val="Paragraphedeliste"/>
        <w:numPr>
          <w:ilvl w:val="0"/>
          <w:numId w:val="10"/>
        </w:numPr>
        <w:jc w:val="both"/>
        <w:rPr>
          <w:rFonts w:ascii="Arial" w:hAnsi="Arial" w:cs="Arial"/>
          <w:sz w:val="20"/>
          <w:szCs w:val="20"/>
        </w:rPr>
      </w:pPr>
      <w:r w:rsidRPr="008F4CA4">
        <w:rPr>
          <w:rFonts w:ascii="Arial" w:hAnsi="Arial" w:cs="Arial"/>
          <w:sz w:val="20"/>
          <w:szCs w:val="20"/>
        </w:rPr>
        <w:t>L’ordre du jour fixé par le bureau directeur</w:t>
      </w:r>
    </w:p>
    <w:p w:rsidR="000B0410" w:rsidRPr="008F4CA4" w:rsidRDefault="000B0410" w:rsidP="00072A91">
      <w:pPr>
        <w:pStyle w:val="Paragraphedeliste"/>
        <w:numPr>
          <w:ilvl w:val="0"/>
          <w:numId w:val="10"/>
        </w:numPr>
        <w:jc w:val="both"/>
        <w:rPr>
          <w:rFonts w:ascii="Arial" w:hAnsi="Arial" w:cs="Arial"/>
          <w:sz w:val="20"/>
          <w:szCs w:val="20"/>
        </w:rPr>
      </w:pPr>
      <w:r w:rsidRPr="008F4CA4">
        <w:rPr>
          <w:rFonts w:ascii="Arial" w:hAnsi="Arial" w:cs="Arial"/>
          <w:sz w:val="20"/>
          <w:szCs w:val="20"/>
        </w:rPr>
        <w:t>Les conditions de candidature en cas d’élection</w:t>
      </w:r>
    </w:p>
    <w:p w:rsidR="000B0410" w:rsidRPr="008F4CA4" w:rsidRDefault="000B0410" w:rsidP="00072A91">
      <w:pPr>
        <w:jc w:val="both"/>
        <w:rPr>
          <w:rFonts w:ascii="Arial" w:hAnsi="Arial" w:cs="Arial"/>
          <w:b/>
          <w:sz w:val="20"/>
          <w:szCs w:val="20"/>
        </w:rPr>
      </w:pPr>
      <w:r w:rsidRPr="002D21FC">
        <w:rPr>
          <w:rFonts w:ascii="Arial" w:hAnsi="Arial" w:cs="Arial"/>
          <w:b/>
          <w:sz w:val="20"/>
          <w:szCs w:val="20"/>
          <w:u w:val="single"/>
        </w:rPr>
        <w:t>Article 10 :</w:t>
      </w:r>
      <w:r w:rsidRPr="008F4CA4">
        <w:rPr>
          <w:rFonts w:ascii="Arial" w:hAnsi="Arial" w:cs="Arial"/>
          <w:b/>
          <w:sz w:val="20"/>
          <w:szCs w:val="20"/>
        </w:rPr>
        <w:t xml:space="preserve"> L’organisation</w:t>
      </w:r>
    </w:p>
    <w:p w:rsidR="000B0410" w:rsidRDefault="000B0410" w:rsidP="00072A91">
      <w:pPr>
        <w:jc w:val="both"/>
        <w:rPr>
          <w:rFonts w:ascii="Arial" w:hAnsi="Arial" w:cs="Arial"/>
          <w:sz w:val="20"/>
          <w:szCs w:val="20"/>
        </w:rPr>
      </w:pPr>
      <w:r w:rsidRPr="008F4CA4">
        <w:rPr>
          <w:rFonts w:ascii="Arial" w:hAnsi="Arial" w:cs="Arial"/>
          <w:sz w:val="20"/>
          <w:szCs w:val="20"/>
        </w:rPr>
        <w:t>10-1 Le relevé des membres présents, représentés est effectué avant la réunion. Ces conditions sont portées au procès-verbal de l’assemblée générale.</w:t>
      </w:r>
    </w:p>
    <w:p w:rsidR="002D21FC" w:rsidRPr="008F4CA4" w:rsidRDefault="002D21FC" w:rsidP="00072A91">
      <w:pPr>
        <w:jc w:val="both"/>
        <w:rPr>
          <w:rFonts w:ascii="Arial" w:hAnsi="Arial" w:cs="Arial"/>
          <w:sz w:val="20"/>
          <w:szCs w:val="20"/>
        </w:rPr>
      </w:pPr>
      <w:r>
        <w:rPr>
          <w:rFonts w:ascii="Arial" w:hAnsi="Arial" w:cs="Arial"/>
          <w:sz w:val="20"/>
          <w:szCs w:val="20"/>
        </w:rPr>
        <w:t>10-2</w:t>
      </w:r>
      <w:r w:rsidR="00E1248A">
        <w:rPr>
          <w:rFonts w:ascii="Arial" w:hAnsi="Arial" w:cs="Arial"/>
          <w:sz w:val="20"/>
          <w:szCs w:val="20"/>
        </w:rPr>
        <w:t xml:space="preserve"> L’assemblée générale ne peut valablement délibérer que si le tiers des membres sont présents ou représentés « quorum » si ce quorum n’est pas atteint, une nouvelle assemblée générale est convoquée à une semaine d’intervalle au moins, sur le même ordre du jour et sans condition de quorum.</w:t>
      </w:r>
    </w:p>
    <w:p w:rsidR="00CA0E44" w:rsidRPr="008F4CA4" w:rsidRDefault="00CA0E44" w:rsidP="00072A91">
      <w:pPr>
        <w:jc w:val="both"/>
        <w:rPr>
          <w:rFonts w:ascii="Arial" w:hAnsi="Arial" w:cs="Arial"/>
          <w:b/>
          <w:sz w:val="20"/>
          <w:szCs w:val="20"/>
        </w:rPr>
      </w:pPr>
      <w:r w:rsidRPr="00E1248A">
        <w:rPr>
          <w:rFonts w:ascii="Arial" w:hAnsi="Arial" w:cs="Arial"/>
          <w:b/>
          <w:sz w:val="20"/>
          <w:szCs w:val="20"/>
          <w:u w:val="single"/>
        </w:rPr>
        <w:t>Article 11 :</w:t>
      </w:r>
      <w:r w:rsidRPr="008F4CA4">
        <w:rPr>
          <w:rFonts w:ascii="Arial" w:hAnsi="Arial" w:cs="Arial"/>
          <w:b/>
          <w:sz w:val="20"/>
          <w:szCs w:val="20"/>
        </w:rPr>
        <w:t xml:space="preserve"> Déroulement de l’assemblée générale</w:t>
      </w:r>
    </w:p>
    <w:p w:rsidR="00E1248A" w:rsidRPr="008F4CA4" w:rsidRDefault="00E1248A" w:rsidP="00E1248A">
      <w:pPr>
        <w:jc w:val="both"/>
        <w:rPr>
          <w:rFonts w:ascii="Arial" w:hAnsi="Arial" w:cs="Arial"/>
          <w:sz w:val="20"/>
          <w:szCs w:val="20"/>
        </w:rPr>
      </w:pPr>
      <w:r>
        <w:rPr>
          <w:rFonts w:ascii="Arial" w:hAnsi="Arial" w:cs="Arial"/>
          <w:sz w:val="20"/>
          <w:szCs w:val="20"/>
        </w:rPr>
        <w:t>11-1</w:t>
      </w:r>
      <w:r w:rsidRPr="008F4CA4">
        <w:rPr>
          <w:rFonts w:ascii="Arial" w:hAnsi="Arial" w:cs="Arial"/>
          <w:sz w:val="20"/>
          <w:szCs w:val="20"/>
        </w:rPr>
        <w:t xml:space="preserve"> L’assemblée générale approuve les comptes de l’exercice clos et le projet de budget de l’exercice suivant. Ces approbations figurent au procès-verbal </w:t>
      </w:r>
      <w:r>
        <w:rPr>
          <w:rFonts w:ascii="Arial" w:hAnsi="Arial" w:cs="Arial"/>
          <w:sz w:val="20"/>
          <w:szCs w:val="20"/>
        </w:rPr>
        <w:t xml:space="preserve">de séance. Le refus d’approbation des comptes de l’exercice clos </w:t>
      </w:r>
      <w:r w:rsidRPr="008F4CA4">
        <w:rPr>
          <w:rFonts w:ascii="Arial" w:hAnsi="Arial" w:cs="Arial"/>
          <w:sz w:val="20"/>
          <w:szCs w:val="20"/>
        </w:rPr>
        <w:t>entraîne la démission d’office du bureau directeur et l’organisation de l’élection d’un nouveau bureau. Les services publics qui subventionnent l’association sont tenus informés du refus d’approbation des comptes. Les fonds et les titres de l’association sont déposés dans une banque. La présidente ordonne les dépenses conjointement avec la trésorière qui assure le règlement. Toutes opérations bancaires doivent obligatoirement revêtir les signatures conjointes de la présidence et de la trésorière</w:t>
      </w:r>
    </w:p>
    <w:p w:rsidR="000B0410" w:rsidRPr="008F4CA4" w:rsidRDefault="000B0410" w:rsidP="00072A91">
      <w:pPr>
        <w:jc w:val="both"/>
        <w:rPr>
          <w:rFonts w:ascii="Arial" w:hAnsi="Arial" w:cs="Arial"/>
          <w:sz w:val="20"/>
          <w:szCs w:val="20"/>
        </w:rPr>
      </w:pPr>
      <w:r w:rsidRPr="008F4CA4">
        <w:rPr>
          <w:rFonts w:ascii="Arial" w:hAnsi="Arial" w:cs="Arial"/>
          <w:sz w:val="20"/>
          <w:szCs w:val="20"/>
        </w:rPr>
        <w:t>1</w:t>
      </w:r>
      <w:r w:rsidR="00161CD0" w:rsidRPr="008F4CA4">
        <w:rPr>
          <w:rFonts w:ascii="Arial" w:hAnsi="Arial" w:cs="Arial"/>
          <w:sz w:val="20"/>
          <w:szCs w:val="20"/>
        </w:rPr>
        <w:t>1-2 Les délibérations sont prises à la majorité relative des membres présents ou représentés. Les votes se font à main levée ou au scrutin secret à la demande d’</w:t>
      </w:r>
      <w:r w:rsidR="00505D3F" w:rsidRPr="008F4CA4">
        <w:rPr>
          <w:rFonts w:ascii="Arial" w:hAnsi="Arial" w:cs="Arial"/>
          <w:sz w:val="20"/>
          <w:szCs w:val="20"/>
        </w:rPr>
        <w:t>au moins un membre</w:t>
      </w:r>
      <w:r w:rsidR="00161CD0" w:rsidRPr="008F4CA4">
        <w:rPr>
          <w:rFonts w:ascii="Arial" w:hAnsi="Arial" w:cs="Arial"/>
          <w:sz w:val="20"/>
          <w:szCs w:val="20"/>
        </w:rPr>
        <w:t xml:space="preserve"> actif.</w:t>
      </w:r>
    </w:p>
    <w:p w:rsidR="00505D3F" w:rsidRPr="008F4CA4" w:rsidRDefault="00505D3F" w:rsidP="00072A91">
      <w:pPr>
        <w:jc w:val="both"/>
        <w:rPr>
          <w:rFonts w:ascii="Arial" w:hAnsi="Arial" w:cs="Arial"/>
          <w:sz w:val="20"/>
          <w:szCs w:val="20"/>
        </w:rPr>
      </w:pPr>
      <w:r w:rsidRPr="008F4CA4">
        <w:rPr>
          <w:rFonts w:ascii="Arial" w:hAnsi="Arial" w:cs="Arial"/>
          <w:sz w:val="20"/>
          <w:szCs w:val="20"/>
        </w:rPr>
        <w:t xml:space="preserve">11-3 Le procès-verbal de l’assemblée générale consigne toutes décisions prises pendant la réunion. Il est signé par la présidente et la secrétaire et pourra être communiqué à </w:t>
      </w:r>
      <w:r w:rsidR="00E1248A">
        <w:rPr>
          <w:rFonts w:ascii="Arial" w:hAnsi="Arial" w:cs="Arial"/>
          <w:sz w:val="20"/>
          <w:szCs w:val="20"/>
        </w:rPr>
        <w:t>tout membre</w:t>
      </w:r>
      <w:r w:rsidRPr="008F4CA4">
        <w:rPr>
          <w:rFonts w:ascii="Arial" w:hAnsi="Arial" w:cs="Arial"/>
          <w:sz w:val="20"/>
          <w:szCs w:val="20"/>
        </w:rPr>
        <w:t>.</w:t>
      </w:r>
    </w:p>
    <w:p w:rsidR="00505D3F" w:rsidRPr="008F4CA4" w:rsidRDefault="00505D3F" w:rsidP="00072A91">
      <w:pPr>
        <w:jc w:val="both"/>
        <w:rPr>
          <w:rFonts w:ascii="Arial" w:hAnsi="Arial" w:cs="Arial"/>
          <w:b/>
          <w:sz w:val="20"/>
          <w:szCs w:val="20"/>
        </w:rPr>
      </w:pPr>
      <w:r w:rsidRPr="00E1248A">
        <w:rPr>
          <w:rFonts w:ascii="Arial" w:hAnsi="Arial" w:cs="Arial"/>
          <w:b/>
          <w:sz w:val="20"/>
          <w:szCs w:val="20"/>
          <w:u w:val="single"/>
        </w:rPr>
        <w:t>Chapitre 2</w:t>
      </w:r>
      <w:r w:rsidRPr="00E1248A">
        <w:rPr>
          <w:rFonts w:ascii="Arial" w:hAnsi="Arial" w:cs="Arial"/>
          <w:b/>
          <w:sz w:val="20"/>
          <w:szCs w:val="20"/>
          <w:u w:val="single"/>
        </w:rPr>
        <w:t> :</w:t>
      </w:r>
      <w:r w:rsidRPr="008F4CA4">
        <w:rPr>
          <w:rFonts w:ascii="Arial" w:hAnsi="Arial" w:cs="Arial"/>
          <w:b/>
          <w:sz w:val="20"/>
          <w:szCs w:val="20"/>
        </w:rPr>
        <w:t xml:space="preserve"> </w:t>
      </w:r>
      <w:r w:rsidRPr="008F4CA4">
        <w:rPr>
          <w:rFonts w:ascii="Arial" w:hAnsi="Arial" w:cs="Arial"/>
          <w:b/>
          <w:sz w:val="20"/>
          <w:szCs w:val="20"/>
        </w:rPr>
        <w:t>LE BUREAU DIRECTEUR</w:t>
      </w:r>
    </w:p>
    <w:p w:rsidR="00505D3F" w:rsidRPr="00E1248A" w:rsidRDefault="00505D3F" w:rsidP="00E1248A">
      <w:pPr>
        <w:pStyle w:val="Sansinterligne"/>
        <w:rPr>
          <w:rFonts w:ascii="Arial" w:hAnsi="Arial" w:cs="Arial"/>
          <w:sz w:val="20"/>
          <w:szCs w:val="20"/>
        </w:rPr>
      </w:pPr>
      <w:r w:rsidRPr="00E1248A">
        <w:rPr>
          <w:rFonts w:ascii="Arial" w:hAnsi="Arial" w:cs="Arial"/>
          <w:sz w:val="20"/>
          <w:szCs w:val="20"/>
        </w:rPr>
        <w:t>Il est chargé de la mise en œuvre des décisions de l’assemblée générale.</w:t>
      </w:r>
    </w:p>
    <w:p w:rsidR="00505D3F" w:rsidRPr="00E1248A" w:rsidRDefault="00505D3F" w:rsidP="00E1248A">
      <w:pPr>
        <w:pStyle w:val="Sansinterligne"/>
        <w:rPr>
          <w:rFonts w:ascii="Arial" w:hAnsi="Arial" w:cs="Arial"/>
          <w:sz w:val="20"/>
          <w:szCs w:val="20"/>
        </w:rPr>
      </w:pPr>
      <w:r w:rsidRPr="00E1248A">
        <w:rPr>
          <w:rFonts w:ascii="Arial" w:hAnsi="Arial" w:cs="Arial"/>
          <w:sz w:val="20"/>
          <w:szCs w:val="20"/>
        </w:rPr>
        <w:t>Les rôles de chaque membre du bureau sont les suivant :</w:t>
      </w:r>
    </w:p>
    <w:p w:rsidR="00505D3F" w:rsidRPr="00E1248A" w:rsidRDefault="00505D3F" w:rsidP="00072A91">
      <w:pPr>
        <w:pStyle w:val="Paragraphedeliste"/>
        <w:numPr>
          <w:ilvl w:val="0"/>
          <w:numId w:val="11"/>
        </w:numPr>
        <w:jc w:val="both"/>
        <w:rPr>
          <w:rFonts w:ascii="Arial" w:hAnsi="Arial" w:cs="Arial"/>
          <w:sz w:val="20"/>
          <w:szCs w:val="20"/>
          <w:u w:val="single"/>
        </w:rPr>
      </w:pPr>
      <w:r w:rsidRPr="00E1248A">
        <w:rPr>
          <w:rFonts w:ascii="Arial" w:hAnsi="Arial" w:cs="Arial"/>
          <w:sz w:val="20"/>
          <w:szCs w:val="20"/>
          <w:u w:val="single"/>
        </w:rPr>
        <w:lastRenderedPageBreak/>
        <w:t>La présidentes a pour rôle :</w:t>
      </w:r>
    </w:p>
    <w:p w:rsidR="00505D3F" w:rsidRPr="008F4CA4" w:rsidRDefault="00505D3F" w:rsidP="00072A91">
      <w:pPr>
        <w:pStyle w:val="Paragraphedeliste"/>
        <w:jc w:val="both"/>
        <w:rPr>
          <w:rFonts w:ascii="Arial" w:hAnsi="Arial" w:cs="Arial"/>
          <w:sz w:val="20"/>
          <w:szCs w:val="20"/>
        </w:rPr>
      </w:pPr>
      <w:r w:rsidRPr="008F4CA4">
        <w:rPr>
          <w:rFonts w:ascii="Arial" w:hAnsi="Arial" w:cs="Arial"/>
          <w:sz w:val="20"/>
          <w:szCs w:val="20"/>
        </w:rPr>
        <w:t>- D’assurer sous sa responsabilité la direction générale de l’association</w:t>
      </w:r>
    </w:p>
    <w:p w:rsidR="00505D3F" w:rsidRPr="008F4CA4" w:rsidRDefault="00505D3F" w:rsidP="00072A91">
      <w:pPr>
        <w:pStyle w:val="Paragraphedeliste"/>
        <w:jc w:val="both"/>
        <w:rPr>
          <w:rFonts w:ascii="Arial" w:hAnsi="Arial" w:cs="Arial"/>
          <w:sz w:val="20"/>
          <w:szCs w:val="20"/>
        </w:rPr>
      </w:pPr>
      <w:r w:rsidRPr="008F4CA4">
        <w:rPr>
          <w:rFonts w:ascii="Arial" w:hAnsi="Arial" w:cs="Arial"/>
          <w:sz w:val="20"/>
          <w:szCs w:val="20"/>
        </w:rPr>
        <w:t>- De présenter l’association en justice et dans tous les actes de la vie civile et en particulier dans ses rapports avec le tiers</w:t>
      </w:r>
    </w:p>
    <w:p w:rsidR="00505D3F" w:rsidRPr="008F4CA4" w:rsidRDefault="00505D3F" w:rsidP="00072A91">
      <w:pPr>
        <w:pStyle w:val="Paragraphedeliste"/>
        <w:jc w:val="both"/>
        <w:rPr>
          <w:rFonts w:ascii="Arial" w:hAnsi="Arial" w:cs="Arial"/>
          <w:sz w:val="20"/>
          <w:szCs w:val="20"/>
        </w:rPr>
      </w:pPr>
      <w:r w:rsidRPr="008F4CA4">
        <w:rPr>
          <w:rFonts w:ascii="Arial" w:hAnsi="Arial" w:cs="Arial"/>
          <w:sz w:val="20"/>
          <w:szCs w:val="20"/>
        </w:rPr>
        <w:t>- D’ordonner les dépenses conjointement avec la trésorière</w:t>
      </w:r>
    </w:p>
    <w:p w:rsidR="00505D3F" w:rsidRDefault="00505D3F" w:rsidP="00072A91">
      <w:pPr>
        <w:pStyle w:val="Paragraphedeliste"/>
        <w:jc w:val="both"/>
        <w:rPr>
          <w:rFonts w:ascii="Arial" w:hAnsi="Arial" w:cs="Arial"/>
          <w:sz w:val="20"/>
          <w:szCs w:val="20"/>
        </w:rPr>
      </w:pPr>
      <w:r w:rsidRPr="008F4CA4">
        <w:rPr>
          <w:rFonts w:ascii="Arial" w:hAnsi="Arial" w:cs="Arial"/>
          <w:sz w:val="20"/>
          <w:szCs w:val="20"/>
        </w:rPr>
        <w:t>- De déléguer certaines de ses attributions aux membres du bureau directeur ou au vice-président qui le seconde en cas de besoin.</w:t>
      </w:r>
    </w:p>
    <w:p w:rsidR="00E1248A" w:rsidRPr="008F4CA4" w:rsidRDefault="00E1248A" w:rsidP="00072A91">
      <w:pPr>
        <w:pStyle w:val="Paragraphedeliste"/>
        <w:jc w:val="both"/>
        <w:rPr>
          <w:rFonts w:ascii="Arial" w:hAnsi="Arial" w:cs="Arial"/>
          <w:sz w:val="20"/>
          <w:szCs w:val="20"/>
        </w:rPr>
      </w:pPr>
    </w:p>
    <w:p w:rsidR="00505D3F" w:rsidRPr="00E1248A" w:rsidRDefault="00505D3F" w:rsidP="00072A91">
      <w:pPr>
        <w:pStyle w:val="Paragraphedeliste"/>
        <w:numPr>
          <w:ilvl w:val="0"/>
          <w:numId w:val="11"/>
        </w:numPr>
        <w:jc w:val="both"/>
        <w:rPr>
          <w:rFonts w:ascii="Arial" w:hAnsi="Arial" w:cs="Arial"/>
          <w:sz w:val="20"/>
          <w:szCs w:val="20"/>
          <w:u w:val="single"/>
        </w:rPr>
      </w:pPr>
      <w:r w:rsidRPr="00E1248A">
        <w:rPr>
          <w:rFonts w:ascii="Arial" w:hAnsi="Arial" w:cs="Arial"/>
          <w:sz w:val="20"/>
          <w:szCs w:val="20"/>
          <w:u w:val="single"/>
        </w:rPr>
        <w:t>La secrétaire a pour rôle :</w:t>
      </w:r>
    </w:p>
    <w:p w:rsidR="00505D3F" w:rsidRPr="008F4CA4" w:rsidRDefault="00505D3F" w:rsidP="00072A91">
      <w:pPr>
        <w:pStyle w:val="Paragraphedeliste"/>
        <w:jc w:val="both"/>
        <w:rPr>
          <w:rFonts w:ascii="Arial" w:hAnsi="Arial" w:cs="Arial"/>
          <w:sz w:val="20"/>
          <w:szCs w:val="20"/>
        </w:rPr>
      </w:pPr>
      <w:r w:rsidRPr="008F4CA4">
        <w:rPr>
          <w:rFonts w:ascii="Arial" w:hAnsi="Arial" w:cs="Arial"/>
          <w:sz w:val="20"/>
          <w:szCs w:val="20"/>
        </w:rPr>
        <w:t>- D’assurer le secrétariat et se porte responsable des archives</w:t>
      </w:r>
    </w:p>
    <w:p w:rsidR="00505D3F" w:rsidRPr="008F4CA4" w:rsidRDefault="00505D3F" w:rsidP="00072A91">
      <w:pPr>
        <w:pStyle w:val="Paragraphedeliste"/>
        <w:jc w:val="both"/>
        <w:rPr>
          <w:rFonts w:ascii="Arial" w:hAnsi="Arial" w:cs="Arial"/>
          <w:sz w:val="20"/>
          <w:szCs w:val="20"/>
        </w:rPr>
      </w:pPr>
      <w:r w:rsidRPr="008F4CA4">
        <w:rPr>
          <w:rFonts w:ascii="Arial" w:hAnsi="Arial" w:cs="Arial"/>
          <w:sz w:val="20"/>
          <w:szCs w:val="20"/>
        </w:rPr>
        <w:t>- De prendre connaissance de la correspondance reçue qu’elle soumet à la présidente</w:t>
      </w:r>
    </w:p>
    <w:p w:rsidR="00505D3F" w:rsidRPr="008F4CA4" w:rsidRDefault="00505D3F" w:rsidP="00072A91">
      <w:pPr>
        <w:pStyle w:val="Paragraphedeliste"/>
        <w:jc w:val="both"/>
        <w:rPr>
          <w:rFonts w:ascii="Arial" w:hAnsi="Arial" w:cs="Arial"/>
          <w:sz w:val="20"/>
          <w:szCs w:val="20"/>
        </w:rPr>
      </w:pPr>
      <w:r w:rsidRPr="008F4CA4">
        <w:rPr>
          <w:rFonts w:ascii="Arial" w:hAnsi="Arial" w:cs="Arial"/>
          <w:sz w:val="20"/>
          <w:szCs w:val="20"/>
        </w:rPr>
        <w:t>- De préparer le courrier réponse qu’elle soumet à la présidente</w:t>
      </w:r>
    </w:p>
    <w:p w:rsidR="00505D3F" w:rsidRPr="008F4CA4" w:rsidRDefault="00505D3F" w:rsidP="00072A91">
      <w:pPr>
        <w:pStyle w:val="Paragraphedeliste"/>
        <w:jc w:val="both"/>
        <w:rPr>
          <w:rFonts w:ascii="Arial" w:hAnsi="Arial" w:cs="Arial"/>
          <w:sz w:val="20"/>
          <w:szCs w:val="20"/>
        </w:rPr>
      </w:pPr>
      <w:r w:rsidRPr="008F4CA4">
        <w:rPr>
          <w:rFonts w:ascii="Arial" w:hAnsi="Arial" w:cs="Arial"/>
          <w:sz w:val="20"/>
          <w:szCs w:val="20"/>
        </w:rPr>
        <w:t>- D’établir les procès-verbaux des réunions du bureau et des assemblée générales et veille à la transmission auprès des membres de l’association</w:t>
      </w:r>
    </w:p>
    <w:p w:rsidR="00505D3F" w:rsidRDefault="00505D3F" w:rsidP="00072A91">
      <w:pPr>
        <w:pStyle w:val="Paragraphedeliste"/>
        <w:jc w:val="both"/>
        <w:rPr>
          <w:rFonts w:ascii="Arial" w:hAnsi="Arial" w:cs="Arial"/>
          <w:sz w:val="20"/>
          <w:szCs w:val="20"/>
        </w:rPr>
      </w:pPr>
      <w:r w:rsidRPr="008F4CA4">
        <w:rPr>
          <w:rFonts w:ascii="Arial" w:hAnsi="Arial" w:cs="Arial"/>
          <w:sz w:val="20"/>
          <w:szCs w:val="20"/>
        </w:rPr>
        <w:t>- La secrétaire adjointe la seconde ou la remplace en cas de besoin</w:t>
      </w:r>
    </w:p>
    <w:p w:rsidR="00E1248A" w:rsidRPr="008F4CA4" w:rsidRDefault="00E1248A" w:rsidP="00072A91">
      <w:pPr>
        <w:pStyle w:val="Paragraphedeliste"/>
        <w:jc w:val="both"/>
        <w:rPr>
          <w:rFonts w:ascii="Arial" w:hAnsi="Arial" w:cs="Arial"/>
          <w:sz w:val="20"/>
          <w:szCs w:val="20"/>
        </w:rPr>
      </w:pPr>
    </w:p>
    <w:p w:rsidR="00505D3F" w:rsidRPr="00693067" w:rsidRDefault="00505D3F" w:rsidP="00072A91">
      <w:pPr>
        <w:pStyle w:val="Paragraphedeliste"/>
        <w:numPr>
          <w:ilvl w:val="0"/>
          <w:numId w:val="11"/>
        </w:numPr>
        <w:jc w:val="both"/>
        <w:rPr>
          <w:rFonts w:ascii="Arial" w:hAnsi="Arial" w:cs="Arial"/>
          <w:sz w:val="20"/>
          <w:szCs w:val="20"/>
          <w:u w:val="single"/>
        </w:rPr>
      </w:pPr>
      <w:r w:rsidRPr="00693067">
        <w:rPr>
          <w:rFonts w:ascii="Arial" w:hAnsi="Arial" w:cs="Arial"/>
          <w:sz w:val="20"/>
          <w:szCs w:val="20"/>
          <w:u w:val="single"/>
        </w:rPr>
        <w:t>La trésorière</w:t>
      </w:r>
      <w:r w:rsidRPr="00693067">
        <w:rPr>
          <w:rFonts w:ascii="Arial" w:hAnsi="Arial" w:cs="Arial"/>
          <w:sz w:val="20"/>
          <w:szCs w:val="20"/>
          <w:u w:val="single"/>
        </w:rPr>
        <w:t xml:space="preserve"> a pour rôle :</w:t>
      </w:r>
    </w:p>
    <w:p w:rsidR="00505D3F" w:rsidRPr="008F4CA4" w:rsidRDefault="00505D3F" w:rsidP="00072A91">
      <w:pPr>
        <w:pStyle w:val="Paragraphedeliste"/>
        <w:jc w:val="both"/>
        <w:rPr>
          <w:rFonts w:ascii="Arial" w:hAnsi="Arial" w:cs="Arial"/>
          <w:sz w:val="20"/>
          <w:szCs w:val="20"/>
        </w:rPr>
      </w:pPr>
      <w:r w:rsidRPr="008F4CA4">
        <w:rPr>
          <w:rFonts w:ascii="Arial" w:hAnsi="Arial" w:cs="Arial"/>
          <w:sz w:val="20"/>
          <w:szCs w:val="20"/>
        </w:rPr>
        <w:t xml:space="preserve">- </w:t>
      </w:r>
      <w:r w:rsidRPr="008F4CA4">
        <w:rPr>
          <w:rFonts w:ascii="Arial" w:hAnsi="Arial" w:cs="Arial"/>
          <w:sz w:val="20"/>
          <w:szCs w:val="20"/>
        </w:rPr>
        <w:t>De gérer le patrimoine de l’association avec la présidente</w:t>
      </w:r>
    </w:p>
    <w:p w:rsidR="00505D3F" w:rsidRPr="008F4CA4" w:rsidRDefault="00505D3F" w:rsidP="00072A91">
      <w:pPr>
        <w:pStyle w:val="Paragraphedeliste"/>
        <w:jc w:val="both"/>
        <w:rPr>
          <w:rFonts w:ascii="Arial" w:hAnsi="Arial" w:cs="Arial"/>
          <w:sz w:val="20"/>
          <w:szCs w:val="20"/>
        </w:rPr>
      </w:pPr>
      <w:r w:rsidRPr="008F4CA4">
        <w:rPr>
          <w:rFonts w:ascii="Arial" w:hAnsi="Arial" w:cs="Arial"/>
          <w:sz w:val="20"/>
          <w:szCs w:val="20"/>
        </w:rPr>
        <w:t>-De responsabiliser des fonds et des titres de</w:t>
      </w:r>
      <w:r w:rsidR="004610A9" w:rsidRPr="008F4CA4">
        <w:rPr>
          <w:rFonts w:ascii="Arial" w:hAnsi="Arial" w:cs="Arial"/>
          <w:sz w:val="20"/>
          <w:szCs w:val="20"/>
        </w:rPr>
        <w:t xml:space="preserve"> </w:t>
      </w:r>
      <w:r w:rsidRPr="008F4CA4">
        <w:rPr>
          <w:rFonts w:ascii="Arial" w:hAnsi="Arial" w:cs="Arial"/>
          <w:sz w:val="20"/>
          <w:szCs w:val="20"/>
        </w:rPr>
        <w:t>l’association</w:t>
      </w:r>
      <w:r w:rsidR="004610A9" w:rsidRPr="008F4CA4">
        <w:rPr>
          <w:rFonts w:ascii="Arial" w:hAnsi="Arial" w:cs="Arial"/>
          <w:sz w:val="20"/>
          <w:szCs w:val="20"/>
        </w:rPr>
        <w:t>, il tient à la disposition du bureau exécutif la représentation du bilan financier à l’assemblée générale de chaque année</w:t>
      </w:r>
    </w:p>
    <w:p w:rsidR="004610A9" w:rsidRPr="008F4CA4" w:rsidRDefault="004610A9" w:rsidP="00072A91">
      <w:pPr>
        <w:pStyle w:val="Paragraphedeliste"/>
        <w:jc w:val="both"/>
        <w:rPr>
          <w:rFonts w:ascii="Arial" w:hAnsi="Arial" w:cs="Arial"/>
          <w:sz w:val="20"/>
          <w:szCs w:val="20"/>
        </w:rPr>
      </w:pPr>
      <w:r w:rsidRPr="008F4CA4">
        <w:rPr>
          <w:rFonts w:ascii="Arial" w:hAnsi="Arial" w:cs="Arial"/>
          <w:sz w:val="20"/>
          <w:szCs w:val="20"/>
        </w:rPr>
        <w:t>- Le trésorier adjoint la seconde ou la remplace en cas de besoin.</w:t>
      </w:r>
    </w:p>
    <w:p w:rsidR="004610A9" w:rsidRPr="008F4CA4" w:rsidRDefault="004610A9" w:rsidP="00072A91">
      <w:pPr>
        <w:pStyle w:val="Paragraphedeliste"/>
        <w:jc w:val="both"/>
        <w:rPr>
          <w:rFonts w:ascii="Arial" w:hAnsi="Arial" w:cs="Arial"/>
          <w:sz w:val="20"/>
          <w:szCs w:val="20"/>
        </w:rPr>
      </w:pPr>
    </w:p>
    <w:p w:rsidR="004610A9" w:rsidRPr="00693067" w:rsidRDefault="004610A9" w:rsidP="00072A91">
      <w:pPr>
        <w:pStyle w:val="Paragraphedeliste"/>
        <w:jc w:val="both"/>
        <w:rPr>
          <w:rFonts w:ascii="Arial" w:hAnsi="Arial" w:cs="Arial"/>
          <w:b/>
          <w:sz w:val="20"/>
          <w:szCs w:val="20"/>
          <w:u w:val="single"/>
        </w:rPr>
      </w:pPr>
      <w:r w:rsidRPr="00693067">
        <w:rPr>
          <w:rFonts w:ascii="Arial" w:hAnsi="Arial" w:cs="Arial"/>
          <w:b/>
          <w:sz w:val="20"/>
          <w:szCs w:val="20"/>
          <w:u w:val="single"/>
        </w:rPr>
        <w:t>Article 12 :</w:t>
      </w:r>
    </w:p>
    <w:p w:rsidR="004610A9" w:rsidRPr="008F4CA4" w:rsidRDefault="004610A9" w:rsidP="00072A91">
      <w:pPr>
        <w:pStyle w:val="Paragraphedeliste"/>
        <w:jc w:val="both"/>
        <w:rPr>
          <w:rFonts w:ascii="Arial" w:hAnsi="Arial" w:cs="Arial"/>
          <w:sz w:val="20"/>
          <w:szCs w:val="20"/>
        </w:rPr>
      </w:pPr>
      <w:r w:rsidRPr="008F4CA4">
        <w:rPr>
          <w:rFonts w:ascii="Arial" w:hAnsi="Arial" w:cs="Arial"/>
          <w:sz w:val="20"/>
          <w:szCs w:val="20"/>
        </w:rPr>
        <w:t>12-1 L’association est dirigée par un bureau composé d’au moins de 3 membres à jour de leurs cotisations. Il comprend au minimum une présidente, une secrétaire et une trésorière.</w:t>
      </w:r>
    </w:p>
    <w:p w:rsidR="00693067" w:rsidRDefault="00693067" w:rsidP="00072A91">
      <w:pPr>
        <w:pStyle w:val="Paragraphedeliste"/>
        <w:jc w:val="both"/>
        <w:rPr>
          <w:rFonts w:ascii="Arial" w:hAnsi="Arial" w:cs="Arial"/>
          <w:sz w:val="20"/>
          <w:szCs w:val="20"/>
        </w:rPr>
      </w:pPr>
    </w:p>
    <w:p w:rsidR="004610A9" w:rsidRPr="008F4CA4" w:rsidRDefault="004610A9" w:rsidP="00072A91">
      <w:pPr>
        <w:pStyle w:val="Paragraphedeliste"/>
        <w:jc w:val="both"/>
        <w:rPr>
          <w:rFonts w:ascii="Arial" w:hAnsi="Arial" w:cs="Arial"/>
          <w:sz w:val="20"/>
          <w:szCs w:val="20"/>
        </w:rPr>
      </w:pPr>
      <w:r w:rsidRPr="008F4CA4">
        <w:rPr>
          <w:rFonts w:ascii="Arial" w:hAnsi="Arial" w:cs="Arial"/>
          <w:sz w:val="20"/>
          <w:szCs w:val="20"/>
        </w:rPr>
        <w:t>12-2 Les membres du bureau directeur sont élus par l’assemblée générale à la majorité relative des membres actifs présents ou représentés pour une durée de 2 ans. Les membres sortant sont rééligibles.</w:t>
      </w:r>
    </w:p>
    <w:p w:rsidR="004610A9" w:rsidRPr="008F4CA4" w:rsidRDefault="004610A9" w:rsidP="00072A91">
      <w:pPr>
        <w:pStyle w:val="Paragraphedeliste"/>
        <w:jc w:val="both"/>
        <w:rPr>
          <w:rFonts w:ascii="Arial" w:hAnsi="Arial" w:cs="Arial"/>
          <w:sz w:val="20"/>
          <w:szCs w:val="20"/>
        </w:rPr>
      </w:pPr>
    </w:p>
    <w:p w:rsidR="004610A9" w:rsidRPr="00693067" w:rsidRDefault="004610A9" w:rsidP="00072A91">
      <w:pPr>
        <w:pStyle w:val="Paragraphedeliste"/>
        <w:jc w:val="both"/>
        <w:rPr>
          <w:rFonts w:ascii="Arial" w:hAnsi="Arial" w:cs="Arial"/>
          <w:b/>
          <w:sz w:val="20"/>
          <w:szCs w:val="20"/>
          <w:u w:val="single"/>
        </w:rPr>
      </w:pPr>
      <w:r w:rsidRPr="00693067">
        <w:rPr>
          <w:rFonts w:ascii="Arial" w:hAnsi="Arial" w:cs="Arial"/>
          <w:b/>
          <w:sz w:val="20"/>
          <w:szCs w:val="20"/>
          <w:u w:val="single"/>
        </w:rPr>
        <w:t>Article 13 :</w:t>
      </w:r>
      <w:r w:rsidR="00693067">
        <w:rPr>
          <w:rFonts w:ascii="Arial" w:hAnsi="Arial" w:cs="Arial"/>
          <w:b/>
          <w:sz w:val="20"/>
          <w:szCs w:val="20"/>
          <w:u w:val="single"/>
        </w:rPr>
        <w:t xml:space="preserve"> </w:t>
      </w:r>
      <w:r w:rsidR="00693067" w:rsidRPr="00693067">
        <w:rPr>
          <w:rFonts w:ascii="Arial" w:hAnsi="Arial" w:cs="Arial"/>
          <w:sz w:val="20"/>
          <w:szCs w:val="20"/>
        </w:rPr>
        <w:t>Rôle de la présidente</w:t>
      </w:r>
    </w:p>
    <w:p w:rsidR="004610A9" w:rsidRPr="008F4CA4" w:rsidRDefault="004610A9" w:rsidP="00072A91">
      <w:pPr>
        <w:pStyle w:val="Paragraphedeliste"/>
        <w:jc w:val="both"/>
        <w:rPr>
          <w:rFonts w:ascii="Arial" w:hAnsi="Arial" w:cs="Arial"/>
          <w:sz w:val="20"/>
          <w:szCs w:val="20"/>
        </w:rPr>
      </w:pPr>
      <w:r w:rsidRPr="008F4CA4">
        <w:rPr>
          <w:rFonts w:ascii="Arial" w:hAnsi="Arial" w:cs="Arial"/>
          <w:sz w:val="20"/>
          <w:szCs w:val="20"/>
        </w:rPr>
        <w:t>13-1 La présidente ordonne les dépenses</w:t>
      </w:r>
    </w:p>
    <w:p w:rsidR="00693067" w:rsidRDefault="00693067" w:rsidP="00072A91">
      <w:pPr>
        <w:pStyle w:val="Paragraphedeliste"/>
        <w:jc w:val="both"/>
        <w:rPr>
          <w:rFonts w:ascii="Arial" w:hAnsi="Arial" w:cs="Arial"/>
          <w:sz w:val="20"/>
          <w:szCs w:val="20"/>
        </w:rPr>
      </w:pPr>
    </w:p>
    <w:p w:rsidR="004610A9" w:rsidRPr="008F4CA4" w:rsidRDefault="004610A9" w:rsidP="00072A91">
      <w:pPr>
        <w:pStyle w:val="Paragraphedeliste"/>
        <w:jc w:val="both"/>
        <w:rPr>
          <w:rFonts w:ascii="Arial" w:hAnsi="Arial" w:cs="Arial"/>
          <w:sz w:val="20"/>
          <w:szCs w:val="20"/>
        </w:rPr>
      </w:pPr>
      <w:r w:rsidRPr="008F4CA4">
        <w:rPr>
          <w:rFonts w:ascii="Arial" w:hAnsi="Arial" w:cs="Arial"/>
          <w:sz w:val="20"/>
          <w:szCs w:val="20"/>
        </w:rPr>
        <w:t>13-2 Les engagements de la présidente sont soumis à l’approbation soit de l’assemblée générale, soit du bureau directeur pour les actes suivants : recrutement de personnel, prêts bancaire</w:t>
      </w:r>
      <w:r w:rsidR="00693067">
        <w:rPr>
          <w:rFonts w:ascii="Arial" w:hAnsi="Arial" w:cs="Arial"/>
          <w:sz w:val="20"/>
          <w:szCs w:val="20"/>
        </w:rPr>
        <w:t>s</w:t>
      </w:r>
      <w:r w:rsidRPr="008F4CA4">
        <w:rPr>
          <w:rFonts w:ascii="Arial" w:hAnsi="Arial" w:cs="Arial"/>
          <w:sz w:val="20"/>
          <w:szCs w:val="20"/>
        </w:rPr>
        <w:t>.</w:t>
      </w:r>
    </w:p>
    <w:p w:rsidR="004610A9" w:rsidRPr="008F4CA4" w:rsidRDefault="004610A9" w:rsidP="00072A91">
      <w:pPr>
        <w:pStyle w:val="Paragraphedeliste"/>
        <w:jc w:val="both"/>
        <w:rPr>
          <w:rFonts w:ascii="Arial" w:hAnsi="Arial" w:cs="Arial"/>
          <w:sz w:val="20"/>
          <w:szCs w:val="20"/>
        </w:rPr>
      </w:pPr>
    </w:p>
    <w:p w:rsidR="004610A9" w:rsidRPr="008F4CA4" w:rsidRDefault="004610A9" w:rsidP="00072A91">
      <w:pPr>
        <w:pStyle w:val="Paragraphedeliste"/>
        <w:jc w:val="both"/>
        <w:rPr>
          <w:rFonts w:ascii="Arial" w:hAnsi="Arial" w:cs="Arial"/>
          <w:sz w:val="20"/>
          <w:szCs w:val="20"/>
        </w:rPr>
      </w:pPr>
      <w:r w:rsidRPr="00693067">
        <w:rPr>
          <w:rFonts w:ascii="Arial" w:hAnsi="Arial" w:cs="Arial"/>
          <w:b/>
          <w:sz w:val="20"/>
          <w:szCs w:val="20"/>
          <w:u w:val="single"/>
        </w:rPr>
        <w:t>Article 14 :</w:t>
      </w:r>
      <w:r w:rsidRPr="008F4CA4">
        <w:rPr>
          <w:rFonts w:ascii="Arial" w:hAnsi="Arial" w:cs="Arial"/>
          <w:sz w:val="20"/>
          <w:szCs w:val="20"/>
        </w:rPr>
        <w:t xml:space="preserve"> Règlement intérieur</w:t>
      </w:r>
    </w:p>
    <w:p w:rsidR="00693067" w:rsidRDefault="00693067" w:rsidP="00072A91">
      <w:pPr>
        <w:pStyle w:val="Paragraphedeliste"/>
        <w:jc w:val="both"/>
        <w:rPr>
          <w:rFonts w:ascii="Arial" w:hAnsi="Arial" w:cs="Arial"/>
          <w:sz w:val="20"/>
          <w:szCs w:val="20"/>
        </w:rPr>
      </w:pPr>
    </w:p>
    <w:p w:rsidR="004610A9" w:rsidRPr="008F4CA4" w:rsidRDefault="004610A9" w:rsidP="00072A91">
      <w:pPr>
        <w:pStyle w:val="Paragraphedeliste"/>
        <w:jc w:val="both"/>
        <w:rPr>
          <w:rFonts w:ascii="Arial" w:hAnsi="Arial" w:cs="Arial"/>
          <w:sz w:val="20"/>
          <w:szCs w:val="20"/>
        </w:rPr>
      </w:pPr>
      <w:r w:rsidRPr="008F4CA4">
        <w:rPr>
          <w:rFonts w:ascii="Arial" w:hAnsi="Arial" w:cs="Arial"/>
          <w:sz w:val="20"/>
          <w:szCs w:val="20"/>
        </w:rPr>
        <w:t>Un règlement intérieur peut-être fait par le bureau de direction de l’association qui le fait alors approuver par l’assemblée générale. Ce règlement intérieur est destiné à fixer les divers point non prévus par les statuts, notamment ceux qui ont trait à l’administration interne de l’association, et en particulier au rôle des commissions et au fonctionnement des sections lorsqu’elles existent.</w:t>
      </w:r>
    </w:p>
    <w:p w:rsidR="004610A9" w:rsidRPr="008F4CA4" w:rsidRDefault="004610A9" w:rsidP="00072A91">
      <w:pPr>
        <w:pStyle w:val="Paragraphedeliste"/>
        <w:jc w:val="both"/>
        <w:rPr>
          <w:rFonts w:ascii="Arial" w:hAnsi="Arial" w:cs="Arial"/>
          <w:sz w:val="20"/>
          <w:szCs w:val="20"/>
        </w:rPr>
      </w:pPr>
      <w:r w:rsidRPr="008F4CA4">
        <w:rPr>
          <w:rFonts w:ascii="Arial" w:hAnsi="Arial" w:cs="Arial"/>
          <w:sz w:val="20"/>
          <w:szCs w:val="20"/>
        </w:rPr>
        <w:t>Le règlement intérieur de l’association sert à préciser</w:t>
      </w:r>
      <w:r w:rsidR="006B0CFC" w:rsidRPr="008F4CA4">
        <w:rPr>
          <w:rFonts w:ascii="Arial" w:hAnsi="Arial" w:cs="Arial"/>
          <w:sz w:val="20"/>
          <w:szCs w:val="20"/>
        </w:rPr>
        <w:t xml:space="preserve"> les modalités pratiques de son fonctionnement dans le cadre prévu par les statuts. Sa réaction est libre. La seule exigence est qu’il ne doit pas, bien entendu, comporter de dispositions contraires aux statuts.</w:t>
      </w:r>
    </w:p>
    <w:p w:rsidR="006B0CFC" w:rsidRPr="008F4CA4" w:rsidRDefault="006B0CFC" w:rsidP="00072A91">
      <w:pPr>
        <w:pStyle w:val="Paragraphedeliste"/>
        <w:jc w:val="both"/>
        <w:rPr>
          <w:rFonts w:ascii="Arial" w:hAnsi="Arial" w:cs="Arial"/>
          <w:sz w:val="20"/>
          <w:szCs w:val="20"/>
        </w:rPr>
      </w:pPr>
      <w:r w:rsidRPr="008F4CA4">
        <w:rPr>
          <w:rFonts w:ascii="Arial" w:hAnsi="Arial" w:cs="Arial"/>
          <w:sz w:val="20"/>
          <w:szCs w:val="20"/>
        </w:rPr>
        <w:t>Problèmes quotidiens de la vie de l’association</w:t>
      </w:r>
      <w:r w:rsidR="007720D6" w:rsidRPr="008F4CA4">
        <w:rPr>
          <w:rFonts w:ascii="Arial" w:hAnsi="Arial" w:cs="Arial"/>
          <w:sz w:val="20"/>
          <w:szCs w:val="20"/>
        </w:rPr>
        <w:t> : gestion du matériel mis à la disposition des membres, les assurances, les bénévoles et conditions de participation.</w:t>
      </w:r>
    </w:p>
    <w:p w:rsidR="007720D6" w:rsidRPr="008F4CA4" w:rsidRDefault="007720D6" w:rsidP="00072A91">
      <w:pPr>
        <w:pStyle w:val="Paragraphedeliste"/>
        <w:jc w:val="both"/>
        <w:rPr>
          <w:rFonts w:ascii="Arial" w:hAnsi="Arial" w:cs="Arial"/>
          <w:sz w:val="20"/>
          <w:szCs w:val="20"/>
        </w:rPr>
      </w:pPr>
    </w:p>
    <w:p w:rsidR="007720D6" w:rsidRPr="008F4CA4" w:rsidRDefault="007720D6" w:rsidP="00072A91">
      <w:pPr>
        <w:pStyle w:val="Paragraphedeliste"/>
        <w:jc w:val="both"/>
        <w:rPr>
          <w:rFonts w:ascii="Arial" w:hAnsi="Arial" w:cs="Arial"/>
          <w:sz w:val="20"/>
          <w:szCs w:val="20"/>
        </w:rPr>
      </w:pPr>
      <w:r w:rsidRPr="00693067">
        <w:rPr>
          <w:rFonts w:ascii="Arial" w:hAnsi="Arial" w:cs="Arial"/>
          <w:b/>
          <w:sz w:val="20"/>
          <w:szCs w:val="20"/>
          <w:u w:val="single"/>
        </w:rPr>
        <w:t>Article 15 :</w:t>
      </w:r>
      <w:r w:rsidRPr="008F4CA4">
        <w:rPr>
          <w:rFonts w:ascii="Arial" w:hAnsi="Arial" w:cs="Arial"/>
          <w:sz w:val="20"/>
          <w:szCs w:val="20"/>
        </w:rPr>
        <w:t xml:space="preserve"> Modification des statuts</w:t>
      </w:r>
    </w:p>
    <w:p w:rsidR="007720D6" w:rsidRPr="008F4CA4" w:rsidRDefault="007720D6" w:rsidP="00072A91">
      <w:pPr>
        <w:pStyle w:val="Paragraphedeliste"/>
        <w:jc w:val="both"/>
        <w:rPr>
          <w:rFonts w:ascii="Arial" w:hAnsi="Arial" w:cs="Arial"/>
          <w:sz w:val="20"/>
          <w:szCs w:val="20"/>
        </w:rPr>
      </w:pPr>
      <w:r w:rsidRPr="008F4CA4">
        <w:rPr>
          <w:rFonts w:ascii="Arial" w:hAnsi="Arial" w:cs="Arial"/>
          <w:sz w:val="20"/>
          <w:szCs w:val="20"/>
        </w:rPr>
        <w:t>15-1 Les statuts ne peuvent être modifiés que sur proposition du bureau ou la majorité des voix des membres présents ou représentés. Si cette proposition n’est pas atteinte, elle sera convoquée à une semaine d’intervalle, elle pourra valablement délibérer quel que soit le nombre de membres présents.</w:t>
      </w:r>
    </w:p>
    <w:p w:rsidR="007720D6" w:rsidRPr="008F4CA4" w:rsidRDefault="007720D6" w:rsidP="00072A91">
      <w:pPr>
        <w:pStyle w:val="Paragraphedeliste"/>
        <w:jc w:val="both"/>
        <w:rPr>
          <w:rFonts w:ascii="Arial" w:hAnsi="Arial" w:cs="Arial"/>
          <w:sz w:val="20"/>
          <w:szCs w:val="20"/>
        </w:rPr>
      </w:pPr>
    </w:p>
    <w:p w:rsidR="007720D6" w:rsidRPr="008F4CA4" w:rsidRDefault="007720D6" w:rsidP="00072A91">
      <w:pPr>
        <w:pStyle w:val="Paragraphedeliste"/>
        <w:jc w:val="both"/>
        <w:rPr>
          <w:rFonts w:ascii="Arial" w:hAnsi="Arial" w:cs="Arial"/>
          <w:sz w:val="20"/>
          <w:szCs w:val="20"/>
        </w:rPr>
      </w:pPr>
      <w:r w:rsidRPr="00693067">
        <w:rPr>
          <w:rFonts w:ascii="Arial" w:hAnsi="Arial" w:cs="Arial"/>
          <w:b/>
          <w:sz w:val="20"/>
          <w:szCs w:val="20"/>
          <w:u w:val="single"/>
        </w:rPr>
        <w:t>Article 16 :</w:t>
      </w:r>
      <w:r w:rsidRPr="008F4CA4">
        <w:rPr>
          <w:rFonts w:ascii="Arial" w:hAnsi="Arial" w:cs="Arial"/>
          <w:sz w:val="20"/>
          <w:szCs w:val="20"/>
        </w:rPr>
        <w:t xml:space="preserve"> Dissolution</w:t>
      </w:r>
    </w:p>
    <w:p w:rsidR="007720D6" w:rsidRPr="008F4CA4" w:rsidRDefault="007720D6" w:rsidP="00072A91">
      <w:pPr>
        <w:pStyle w:val="Paragraphedeliste"/>
        <w:jc w:val="both"/>
        <w:rPr>
          <w:rFonts w:ascii="Arial" w:hAnsi="Arial" w:cs="Arial"/>
          <w:sz w:val="20"/>
          <w:szCs w:val="20"/>
        </w:rPr>
      </w:pPr>
      <w:r w:rsidRPr="008F4CA4">
        <w:rPr>
          <w:rFonts w:ascii="Arial" w:hAnsi="Arial" w:cs="Arial"/>
          <w:sz w:val="20"/>
          <w:szCs w:val="20"/>
        </w:rPr>
        <w:t>16-1 L’assemblée générale appelée à se prononcer sur la dissolution est convoquée spécialement à cet effet par la présidente. La dissolution de l’association ne peut être prononc</w:t>
      </w:r>
      <w:r w:rsidR="00776DB5" w:rsidRPr="008F4CA4">
        <w:rPr>
          <w:rFonts w:ascii="Arial" w:hAnsi="Arial" w:cs="Arial"/>
          <w:sz w:val="20"/>
          <w:szCs w:val="20"/>
        </w:rPr>
        <w:t>ée qu’à la majorité relative des voix des membres présents ou représentés à l’assemblée générale.</w:t>
      </w:r>
    </w:p>
    <w:p w:rsidR="00693067" w:rsidRDefault="00693067" w:rsidP="00072A91">
      <w:pPr>
        <w:pStyle w:val="Paragraphedeliste"/>
        <w:jc w:val="both"/>
        <w:rPr>
          <w:rFonts w:ascii="Arial" w:hAnsi="Arial" w:cs="Arial"/>
          <w:sz w:val="20"/>
          <w:szCs w:val="20"/>
        </w:rPr>
      </w:pPr>
    </w:p>
    <w:p w:rsidR="00776DB5" w:rsidRPr="008F4CA4" w:rsidRDefault="00776DB5" w:rsidP="00072A91">
      <w:pPr>
        <w:pStyle w:val="Paragraphedeliste"/>
        <w:jc w:val="both"/>
        <w:rPr>
          <w:rFonts w:ascii="Arial" w:hAnsi="Arial" w:cs="Arial"/>
          <w:sz w:val="20"/>
          <w:szCs w:val="20"/>
        </w:rPr>
      </w:pPr>
      <w:r w:rsidRPr="008F4CA4">
        <w:rPr>
          <w:rFonts w:ascii="Arial" w:hAnsi="Arial" w:cs="Arial"/>
          <w:sz w:val="20"/>
          <w:szCs w:val="20"/>
        </w:rPr>
        <w:t>16-2 Si cette proposition n’est pas atteinte, l’assemblée générale est convoquée à nouveau à quinze jours au moins d’intervalle. Elle peut alors valablement délibérer quel que soit le nombre de membres présents.</w:t>
      </w:r>
    </w:p>
    <w:p w:rsidR="00693067" w:rsidRDefault="00693067" w:rsidP="00072A91">
      <w:pPr>
        <w:pStyle w:val="Paragraphedeliste"/>
        <w:jc w:val="both"/>
        <w:rPr>
          <w:rFonts w:ascii="Arial" w:hAnsi="Arial" w:cs="Arial"/>
          <w:sz w:val="20"/>
          <w:szCs w:val="20"/>
        </w:rPr>
      </w:pPr>
    </w:p>
    <w:p w:rsidR="00776DB5" w:rsidRPr="008F4CA4" w:rsidRDefault="00776DB5" w:rsidP="00072A91">
      <w:pPr>
        <w:pStyle w:val="Paragraphedeliste"/>
        <w:jc w:val="both"/>
        <w:rPr>
          <w:rFonts w:ascii="Arial" w:hAnsi="Arial" w:cs="Arial"/>
          <w:sz w:val="20"/>
          <w:szCs w:val="20"/>
        </w:rPr>
      </w:pPr>
      <w:r w:rsidRPr="008F4CA4">
        <w:rPr>
          <w:rFonts w:ascii="Arial" w:hAnsi="Arial" w:cs="Arial"/>
          <w:sz w:val="20"/>
          <w:szCs w:val="20"/>
        </w:rPr>
        <w:t>16-3 Dans tous les cas, la dissolution de l’association ne peut être prononcée qu’à la majorité qualifiée des 2 tiers des voix des membres présents ou représentés à l’assemblée générale.</w:t>
      </w:r>
    </w:p>
    <w:p w:rsidR="00776DB5" w:rsidRPr="008F4CA4" w:rsidRDefault="00776DB5" w:rsidP="00072A91">
      <w:pPr>
        <w:pStyle w:val="Paragraphedeliste"/>
        <w:jc w:val="both"/>
        <w:rPr>
          <w:rFonts w:ascii="Arial" w:hAnsi="Arial" w:cs="Arial"/>
          <w:sz w:val="20"/>
          <w:szCs w:val="20"/>
        </w:rPr>
      </w:pPr>
    </w:p>
    <w:p w:rsidR="00776DB5" w:rsidRPr="008F4CA4" w:rsidRDefault="00776DB5" w:rsidP="00072A91">
      <w:pPr>
        <w:pStyle w:val="Paragraphedeliste"/>
        <w:jc w:val="both"/>
        <w:rPr>
          <w:rFonts w:ascii="Arial" w:hAnsi="Arial" w:cs="Arial"/>
          <w:sz w:val="20"/>
          <w:szCs w:val="20"/>
        </w:rPr>
      </w:pPr>
      <w:r w:rsidRPr="008F4CA4">
        <w:rPr>
          <w:rFonts w:ascii="Arial" w:hAnsi="Arial" w:cs="Arial"/>
          <w:sz w:val="20"/>
          <w:szCs w:val="20"/>
        </w:rPr>
        <w:t>Les statuts et les modifications qui peuvent y être apportés ainsi que la dissolution de l’association doivent être communiqué à la direction de la règlementation et du contrôle de la légalité « DRCL » dans les 3 mois qui suivent leur adoption en assemblée plénière.</w:t>
      </w:r>
    </w:p>
    <w:p w:rsidR="00776DB5" w:rsidRPr="008F4CA4" w:rsidRDefault="00693067" w:rsidP="00E757E2">
      <w:pPr>
        <w:pStyle w:val="Paragraphedeliste"/>
        <w:jc w:val="right"/>
        <w:rPr>
          <w:rFonts w:ascii="Arial" w:hAnsi="Arial" w:cs="Arial"/>
          <w:sz w:val="20"/>
          <w:szCs w:val="20"/>
        </w:rPr>
      </w:pPr>
      <w:r>
        <w:rPr>
          <w:rFonts w:ascii="Arial" w:hAnsi="Arial" w:cs="Arial"/>
          <w:sz w:val="20"/>
          <w:szCs w:val="20"/>
        </w:rPr>
        <w:br/>
      </w:r>
      <w:r w:rsidR="00776DB5" w:rsidRPr="008F4CA4">
        <w:rPr>
          <w:rFonts w:ascii="Arial" w:hAnsi="Arial" w:cs="Arial"/>
          <w:sz w:val="20"/>
          <w:szCs w:val="20"/>
        </w:rPr>
        <w:t>FAA</w:t>
      </w:r>
      <w:r w:rsidR="00E757E2">
        <w:rPr>
          <w:rFonts w:ascii="Arial" w:hAnsi="Arial" w:cs="Arial"/>
          <w:sz w:val="20"/>
          <w:szCs w:val="20"/>
        </w:rPr>
        <w:t>’</w:t>
      </w:r>
      <w:r w:rsidR="00776DB5" w:rsidRPr="008F4CA4">
        <w:rPr>
          <w:rFonts w:ascii="Arial" w:hAnsi="Arial" w:cs="Arial"/>
          <w:sz w:val="20"/>
          <w:szCs w:val="20"/>
        </w:rPr>
        <w:t>A le Jeudi 26 Juillet 2018</w:t>
      </w:r>
    </w:p>
    <w:p w:rsidR="00E757E2" w:rsidRDefault="00E757E2" w:rsidP="00E757E2">
      <w:pPr>
        <w:pStyle w:val="Paragraphedeliste"/>
        <w:jc w:val="right"/>
        <w:rPr>
          <w:rFonts w:ascii="Arial" w:hAnsi="Arial" w:cs="Arial"/>
          <w:sz w:val="20"/>
          <w:szCs w:val="20"/>
        </w:rPr>
      </w:pPr>
    </w:p>
    <w:p w:rsidR="00776DB5" w:rsidRPr="008F4CA4" w:rsidRDefault="00776DB5" w:rsidP="00E757E2">
      <w:pPr>
        <w:pStyle w:val="Paragraphedeliste"/>
        <w:rPr>
          <w:rFonts w:ascii="Arial" w:hAnsi="Arial" w:cs="Arial"/>
          <w:sz w:val="20"/>
          <w:szCs w:val="20"/>
        </w:rPr>
      </w:pPr>
      <w:r w:rsidRPr="008F4CA4">
        <w:rPr>
          <w:rFonts w:ascii="Arial" w:hAnsi="Arial" w:cs="Arial"/>
          <w:sz w:val="20"/>
          <w:szCs w:val="20"/>
        </w:rPr>
        <w:t>La Présidente</w:t>
      </w:r>
      <w:r w:rsidRPr="008F4CA4">
        <w:rPr>
          <w:rFonts w:ascii="Arial" w:hAnsi="Arial" w:cs="Arial"/>
          <w:sz w:val="20"/>
          <w:szCs w:val="20"/>
        </w:rPr>
        <w:tab/>
      </w:r>
      <w:r w:rsidRPr="008F4CA4">
        <w:rPr>
          <w:rFonts w:ascii="Arial" w:hAnsi="Arial" w:cs="Arial"/>
          <w:sz w:val="20"/>
          <w:szCs w:val="20"/>
        </w:rPr>
        <w:tab/>
      </w:r>
      <w:r w:rsidRPr="008F4CA4">
        <w:rPr>
          <w:rFonts w:ascii="Arial" w:hAnsi="Arial" w:cs="Arial"/>
          <w:sz w:val="20"/>
          <w:szCs w:val="20"/>
        </w:rPr>
        <w:tab/>
      </w:r>
      <w:r w:rsidRPr="008F4CA4">
        <w:rPr>
          <w:rFonts w:ascii="Arial" w:hAnsi="Arial" w:cs="Arial"/>
          <w:sz w:val="20"/>
          <w:szCs w:val="20"/>
        </w:rPr>
        <w:tab/>
      </w:r>
      <w:r w:rsidRPr="008F4CA4">
        <w:rPr>
          <w:rFonts w:ascii="Arial" w:hAnsi="Arial" w:cs="Arial"/>
          <w:sz w:val="20"/>
          <w:szCs w:val="20"/>
        </w:rPr>
        <w:tab/>
      </w:r>
      <w:r w:rsidRPr="008F4CA4">
        <w:rPr>
          <w:rFonts w:ascii="Arial" w:hAnsi="Arial" w:cs="Arial"/>
          <w:sz w:val="20"/>
          <w:szCs w:val="20"/>
        </w:rPr>
        <w:tab/>
      </w:r>
      <w:r w:rsidR="00E757E2">
        <w:rPr>
          <w:rFonts w:ascii="Arial" w:hAnsi="Arial" w:cs="Arial"/>
          <w:sz w:val="20"/>
          <w:szCs w:val="20"/>
        </w:rPr>
        <w:tab/>
      </w:r>
      <w:r w:rsidR="00E757E2">
        <w:rPr>
          <w:rFonts w:ascii="Arial" w:hAnsi="Arial" w:cs="Arial"/>
          <w:sz w:val="20"/>
          <w:szCs w:val="20"/>
        </w:rPr>
        <w:tab/>
      </w:r>
      <w:r w:rsidRPr="008F4CA4">
        <w:rPr>
          <w:rFonts w:ascii="Arial" w:hAnsi="Arial" w:cs="Arial"/>
          <w:sz w:val="20"/>
          <w:szCs w:val="20"/>
        </w:rPr>
        <w:t>Le secrétaire</w:t>
      </w:r>
    </w:p>
    <w:p w:rsidR="00776DB5" w:rsidRPr="008F4CA4" w:rsidRDefault="00776DB5" w:rsidP="00072A91">
      <w:pPr>
        <w:pStyle w:val="Paragraphedeliste"/>
        <w:jc w:val="both"/>
        <w:rPr>
          <w:rFonts w:ascii="Arial" w:hAnsi="Arial" w:cs="Arial"/>
          <w:sz w:val="20"/>
          <w:szCs w:val="20"/>
        </w:rPr>
      </w:pPr>
    </w:p>
    <w:p w:rsidR="00776DB5" w:rsidRDefault="00776DB5" w:rsidP="00072A91">
      <w:pPr>
        <w:pStyle w:val="Paragraphedeliste"/>
        <w:jc w:val="both"/>
        <w:rPr>
          <w:rFonts w:ascii="Arial" w:hAnsi="Arial" w:cs="Arial"/>
          <w:sz w:val="20"/>
          <w:szCs w:val="20"/>
        </w:rPr>
      </w:pPr>
    </w:p>
    <w:p w:rsidR="00E757E2" w:rsidRDefault="00E757E2" w:rsidP="00072A91">
      <w:pPr>
        <w:pStyle w:val="Paragraphedeliste"/>
        <w:jc w:val="both"/>
        <w:rPr>
          <w:rFonts w:ascii="Arial" w:hAnsi="Arial" w:cs="Arial"/>
          <w:sz w:val="20"/>
          <w:szCs w:val="20"/>
        </w:rPr>
      </w:pPr>
    </w:p>
    <w:p w:rsidR="00E757E2" w:rsidRDefault="00E757E2" w:rsidP="00072A91">
      <w:pPr>
        <w:pStyle w:val="Paragraphedeliste"/>
        <w:jc w:val="both"/>
        <w:rPr>
          <w:rFonts w:ascii="Arial" w:hAnsi="Arial" w:cs="Arial"/>
          <w:sz w:val="20"/>
          <w:szCs w:val="20"/>
        </w:rPr>
      </w:pPr>
    </w:p>
    <w:p w:rsidR="00E757E2" w:rsidRDefault="00E757E2" w:rsidP="00072A91">
      <w:pPr>
        <w:pStyle w:val="Paragraphedeliste"/>
        <w:jc w:val="both"/>
        <w:rPr>
          <w:rFonts w:ascii="Arial" w:hAnsi="Arial" w:cs="Arial"/>
          <w:sz w:val="20"/>
          <w:szCs w:val="20"/>
        </w:rPr>
      </w:pPr>
    </w:p>
    <w:p w:rsidR="00E757E2" w:rsidRDefault="00E757E2" w:rsidP="00072A91">
      <w:pPr>
        <w:pStyle w:val="Paragraphedeliste"/>
        <w:jc w:val="both"/>
        <w:rPr>
          <w:rFonts w:ascii="Arial" w:hAnsi="Arial" w:cs="Arial"/>
          <w:sz w:val="20"/>
          <w:szCs w:val="20"/>
        </w:rPr>
      </w:pPr>
    </w:p>
    <w:p w:rsidR="00E757E2" w:rsidRDefault="00E757E2" w:rsidP="00072A91">
      <w:pPr>
        <w:pStyle w:val="Paragraphedeliste"/>
        <w:jc w:val="both"/>
        <w:rPr>
          <w:rFonts w:ascii="Arial" w:hAnsi="Arial" w:cs="Arial"/>
          <w:sz w:val="20"/>
          <w:szCs w:val="20"/>
        </w:rPr>
      </w:pPr>
    </w:p>
    <w:p w:rsidR="00E757E2" w:rsidRDefault="00E757E2" w:rsidP="00072A91">
      <w:pPr>
        <w:pStyle w:val="Paragraphedeliste"/>
        <w:jc w:val="both"/>
        <w:rPr>
          <w:rFonts w:ascii="Arial" w:hAnsi="Arial" w:cs="Arial"/>
          <w:sz w:val="20"/>
          <w:szCs w:val="20"/>
        </w:rPr>
      </w:pPr>
    </w:p>
    <w:p w:rsidR="00E757E2" w:rsidRDefault="00E757E2" w:rsidP="00072A91">
      <w:pPr>
        <w:pStyle w:val="Paragraphedeliste"/>
        <w:jc w:val="both"/>
        <w:rPr>
          <w:rFonts w:ascii="Arial" w:hAnsi="Arial" w:cs="Arial"/>
          <w:sz w:val="20"/>
          <w:szCs w:val="20"/>
        </w:rPr>
      </w:pPr>
    </w:p>
    <w:p w:rsidR="00E757E2" w:rsidRDefault="00E757E2" w:rsidP="00072A91">
      <w:pPr>
        <w:pStyle w:val="Paragraphedeliste"/>
        <w:jc w:val="both"/>
        <w:rPr>
          <w:rFonts w:ascii="Arial" w:hAnsi="Arial" w:cs="Arial"/>
          <w:sz w:val="20"/>
          <w:szCs w:val="20"/>
        </w:rPr>
      </w:pPr>
    </w:p>
    <w:p w:rsidR="00776DB5" w:rsidRPr="00E757E2" w:rsidRDefault="00E757E2" w:rsidP="00E757E2">
      <w:pPr>
        <w:pStyle w:val="Paragraphedeliste"/>
        <w:rPr>
          <w:rFonts w:ascii="Arial" w:hAnsi="Arial" w:cs="Arial"/>
          <w:sz w:val="20"/>
          <w:szCs w:val="20"/>
          <w:lang w:val="en-US"/>
        </w:rPr>
      </w:pPr>
      <w:proofErr w:type="spellStart"/>
      <w:r>
        <w:rPr>
          <w:rFonts w:ascii="Arial" w:hAnsi="Arial" w:cs="Arial"/>
          <w:sz w:val="20"/>
          <w:szCs w:val="20"/>
          <w:lang w:val="en-US"/>
        </w:rPr>
        <w:t>M</w:t>
      </w:r>
      <w:r w:rsidR="00776DB5" w:rsidRPr="00E757E2">
        <w:rPr>
          <w:rFonts w:ascii="Arial" w:hAnsi="Arial" w:cs="Arial"/>
          <w:sz w:val="20"/>
          <w:szCs w:val="20"/>
          <w:lang w:val="en-US"/>
        </w:rPr>
        <w:t>lle</w:t>
      </w:r>
      <w:proofErr w:type="spellEnd"/>
      <w:r w:rsidR="00776DB5" w:rsidRPr="00E757E2">
        <w:rPr>
          <w:rFonts w:ascii="Arial" w:hAnsi="Arial" w:cs="Arial"/>
          <w:sz w:val="20"/>
          <w:szCs w:val="20"/>
          <w:lang w:val="en-US"/>
        </w:rPr>
        <w:t xml:space="preserve"> UTIA Marry-Ann</w:t>
      </w:r>
      <w:r w:rsidR="00776DB5" w:rsidRPr="00E757E2">
        <w:rPr>
          <w:rFonts w:ascii="Arial" w:hAnsi="Arial" w:cs="Arial"/>
          <w:sz w:val="20"/>
          <w:szCs w:val="20"/>
          <w:lang w:val="en-US"/>
        </w:rPr>
        <w:tab/>
      </w:r>
      <w:r w:rsidR="00776DB5" w:rsidRPr="00E757E2">
        <w:rPr>
          <w:rFonts w:ascii="Arial" w:hAnsi="Arial" w:cs="Arial"/>
          <w:sz w:val="20"/>
          <w:szCs w:val="20"/>
          <w:lang w:val="en-US"/>
        </w:rPr>
        <w:tab/>
      </w:r>
      <w:r w:rsidR="00776DB5" w:rsidRPr="00E757E2">
        <w:rPr>
          <w:rFonts w:ascii="Arial" w:hAnsi="Arial" w:cs="Arial"/>
          <w:sz w:val="20"/>
          <w:szCs w:val="20"/>
          <w:lang w:val="en-US"/>
        </w:rPr>
        <w:tab/>
      </w:r>
      <w:r w:rsidR="00776DB5" w:rsidRPr="00E757E2">
        <w:rPr>
          <w:rFonts w:ascii="Arial" w:hAnsi="Arial" w:cs="Arial"/>
          <w:sz w:val="20"/>
          <w:szCs w:val="20"/>
          <w:lang w:val="en-US"/>
        </w:rPr>
        <w:tab/>
      </w:r>
      <w:r w:rsidR="00776DB5" w:rsidRPr="00E757E2">
        <w:rPr>
          <w:rFonts w:ascii="Arial" w:hAnsi="Arial" w:cs="Arial"/>
          <w:sz w:val="20"/>
          <w:szCs w:val="20"/>
          <w:lang w:val="en-US"/>
        </w:rPr>
        <w:tab/>
      </w:r>
      <w:r w:rsidRPr="00E757E2">
        <w:rPr>
          <w:rFonts w:ascii="Arial" w:hAnsi="Arial" w:cs="Arial"/>
          <w:sz w:val="20"/>
          <w:szCs w:val="20"/>
          <w:lang w:val="en-US"/>
        </w:rPr>
        <w:tab/>
      </w:r>
      <w:r w:rsidRPr="00E757E2">
        <w:rPr>
          <w:rFonts w:ascii="Arial" w:hAnsi="Arial" w:cs="Arial"/>
          <w:sz w:val="20"/>
          <w:szCs w:val="20"/>
          <w:lang w:val="en-US"/>
        </w:rPr>
        <w:tab/>
      </w:r>
      <w:proofErr w:type="spellStart"/>
      <w:r w:rsidR="00776DB5" w:rsidRPr="00E757E2">
        <w:rPr>
          <w:rFonts w:ascii="Arial" w:hAnsi="Arial" w:cs="Arial"/>
          <w:sz w:val="20"/>
          <w:szCs w:val="20"/>
          <w:lang w:val="en-US"/>
        </w:rPr>
        <w:t>Mr</w:t>
      </w:r>
      <w:proofErr w:type="spellEnd"/>
      <w:r w:rsidR="00776DB5" w:rsidRPr="00E757E2">
        <w:rPr>
          <w:rFonts w:ascii="Arial" w:hAnsi="Arial" w:cs="Arial"/>
          <w:sz w:val="20"/>
          <w:szCs w:val="20"/>
          <w:lang w:val="en-US"/>
        </w:rPr>
        <w:t xml:space="preserve"> UTIA </w:t>
      </w:r>
      <w:proofErr w:type="spellStart"/>
      <w:r w:rsidR="00776DB5" w:rsidRPr="00E757E2">
        <w:rPr>
          <w:rFonts w:ascii="Arial" w:hAnsi="Arial" w:cs="Arial"/>
          <w:sz w:val="20"/>
          <w:szCs w:val="20"/>
          <w:lang w:val="en-US"/>
        </w:rPr>
        <w:t>Hyaropa</w:t>
      </w:r>
      <w:proofErr w:type="spellEnd"/>
    </w:p>
    <w:p w:rsidR="00776DB5" w:rsidRPr="00E757E2" w:rsidRDefault="00776DB5" w:rsidP="00072A91">
      <w:pPr>
        <w:pStyle w:val="Paragraphedeliste"/>
        <w:jc w:val="both"/>
        <w:rPr>
          <w:rFonts w:ascii="Arial" w:hAnsi="Arial" w:cs="Arial"/>
          <w:sz w:val="20"/>
          <w:szCs w:val="20"/>
          <w:lang w:val="en-US"/>
        </w:rPr>
      </w:pPr>
    </w:p>
    <w:p w:rsidR="007720D6" w:rsidRPr="00E757E2" w:rsidRDefault="007720D6" w:rsidP="00072A91">
      <w:pPr>
        <w:pStyle w:val="Paragraphedeliste"/>
        <w:jc w:val="both"/>
        <w:rPr>
          <w:rFonts w:ascii="Arial" w:hAnsi="Arial" w:cs="Arial"/>
          <w:sz w:val="20"/>
          <w:szCs w:val="20"/>
          <w:lang w:val="en-US"/>
        </w:rPr>
      </w:pPr>
    </w:p>
    <w:p w:rsidR="00505D3F" w:rsidRPr="00E757E2" w:rsidRDefault="00505D3F" w:rsidP="00072A91">
      <w:pPr>
        <w:pStyle w:val="Paragraphedeliste"/>
        <w:jc w:val="both"/>
        <w:rPr>
          <w:rFonts w:ascii="Arial" w:hAnsi="Arial" w:cs="Arial"/>
          <w:sz w:val="20"/>
          <w:szCs w:val="20"/>
          <w:lang w:val="en-US"/>
        </w:rPr>
      </w:pPr>
    </w:p>
    <w:p w:rsidR="00161CD0" w:rsidRPr="00E757E2" w:rsidRDefault="00161CD0" w:rsidP="00072A91">
      <w:pPr>
        <w:jc w:val="both"/>
        <w:rPr>
          <w:rFonts w:ascii="Arial" w:hAnsi="Arial" w:cs="Arial"/>
          <w:sz w:val="20"/>
          <w:szCs w:val="20"/>
          <w:lang w:val="en-US"/>
        </w:rPr>
      </w:pPr>
    </w:p>
    <w:p w:rsidR="00140A6A" w:rsidRPr="00E757E2" w:rsidRDefault="00140A6A" w:rsidP="00072A91">
      <w:pPr>
        <w:jc w:val="both"/>
        <w:rPr>
          <w:rFonts w:ascii="Arial" w:hAnsi="Arial" w:cs="Arial"/>
          <w:sz w:val="20"/>
          <w:szCs w:val="20"/>
          <w:lang w:val="en-US"/>
        </w:rPr>
      </w:pPr>
    </w:p>
    <w:p w:rsidR="00FB21E3" w:rsidRPr="00E757E2" w:rsidRDefault="00FB21E3" w:rsidP="00072A91">
      <w:pPr>
        <w:pStyle w:val="Paragraphedeliste"/>
        <w:jc w:val="both"/>
        <w:rPr>
          <w:rFonts w:ascii="Arial" w:hAnsi="Arial" w:cs="Arial"/>
          <w:sz w:val="20"/>
          <w:szCs w:val="20"/>
          <w:lang w:val="en-US"/>
        </w:rPr>
      </w:pPr>
    </w:p>
    <w:p w:rsidR="00FB21E3" w:rsidRPr="00E757E2" w:rsidRDefault="00FB21E3" w:rsidP="00072A91">
      <w:pPr>
        <w:jc w:val="both"/>
        <w:rPr>
          <w:rFonts w:ascii="Arial" w:hAnsi="Arial" w:cs="Arial"/>
          <w:sz w:val="20"/>
          <w:szCs w:val="20"/>
          <w:lang w:val="en-US"/>
        </w:rPr>
      </w:pPr>
      <w:bookmarkStart w:id="0" w:name="_GoBack"/>
      <w:bookmarkEnd w:id="0"/>
    </w:p>
    <w:sectPr w:rsidR="00FB21E3" w:rsidRPr="00E757E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476" w:rsidRDefault="002C1476" w:rsidP="00427391">
      <w:pPr>
        <w:spacing w:after="0" w:line="240" w:lineRule="auto"/>
      </w:pPr>
      <w:r>
        <w:separator/>
      </w:r>
    </w:p>
  </w:endnote>
  <w:endnote w:type="continuationSeparator" w:id="0">
    <w:p w:rsidR="002C1476" w:rsidRDefault="002C1476" w:rsidP="00427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391" w:rsidRPr="00427391" w:rsidRDefault="00427391" w:rsidP="008F4CA4">
    <w:pPr>
      <w:pStyle w:val="Pieddepage"/>
      <w:pBdr>
        <w:top w:val="thinThickSmallGap" w:sz="24" w:space="18" w:color="622423" w:themeColor="accent2" w:themeShade="7F"/>
      </w:pBdr>
      <w:rPr>
        <w:rFonts w:asciiTheme="majorHAnsi" w:eastAsiaTheme="majorEastAsia" w:hAnsiTheme="majorHAnsi" w:cstheme="majorBidi"/>
        <w:lang w:val="en-US"/>
      </w:rPr>
    </w:pPr>
    <w:r w:rsidRPr="00427391">
      <w:rPr>
        <w:rFonts w:asciiTheme="majorHAnsi" w:eastAsiaTheme="majorEastAsia" w:hAnsiTheme="majorHAnsi" w:cstheme="majorBidi"/>
        <w:lang w:val="en-US"/>
      </w:rPr>
      <w:t>Association TE UI TAMA NO MAEVA BEACH I MOTIO FAA</w:t>
    </w:r>
    <w:r w:rsidR="00376718">
      <w:rPr>
        <w:rFonts w:asciiTheme="majorHAnsi" w:eastAsiaTheme="majorEastAsia" w:hAnsiTheme="majorHAnsi" w:cstheme="majorBidi"/>
        <w:lang w:val="en-US"/>
      </w:rPr>
      <w:t>’</w:t>
    </w:r>
    <w:r w:rsidRPr="00427391">
      <w:rPr>
        <w:rFonts w:asciiTheme="majorHAnsi" w:eastAsiaTheme="majorEastAsia" w:hAnsiTheme="majorHAnsi" w:cstheme="majorBidi"/>
        <w:lang w:val="en-US"/>
      </w:rPr>
      <w:t xml:space="preserve">A B.P 43.705 </w:t>
    </w:r>
    <w:proofErr w:type="spellStart"/>
    <w:r w:rsidRPr="00427391">
      <w:rPr>
        <w:rFonts w:asciiTheme="majorHAnsi" w:eastAsiaTheme="majorEastAsia" w:hAnsiTheme="majorHAnsi" w:cstheme="majorBidi"/>
        <w:lang w:val="en-US"/>
      </w:rPr>
      <w:t>Papeete</w:t>
    </w:r>
    <w:proofErr w:type="spellEnd"/>
    <w:r w:rsidRPr="00427391">
      <w:rPr>
        <w:rFonts w:asciiTheme="majorHAnsi" w:eastAsiaTheme="majorEastAsia" w:hAnsiTheme="majorHAnsi" w:cstheme="majorBidi"/>
        <w:lang w:val="en-US"/>
      </w:rPr>
      <w:t xml:space="preserve"> </w:t>
    </w:r>
    <w:proofErr w:type="gramStart"/>
    <w:r w:rsidRPr="00427391">
      <w:rPr>
        <w:rFonts w:asciiTheme="majorHAnsi" w:eastAsiaTheme="majorEastAsia" w:hAnsiTheme="majorHAnsi" w:cstheme="majorBidi"/>
        <w:lang w:val="en-US"/>
      </w:rPr>
      <w:t>NT :700</w:t>
    </w:r>
    <w:proofErr w:type="gramEnd"/>
    <w:r w:rsidR="00376718">
      <w:rPr>
        <w:rFonts w:asciiTheme="majorHAnsi" w:eastAsiaTheme="majorEastAsia" w:hAnsiTheme="majorHAnsi" w:cstheme="majorBidi"/>
        <w:lang w:val="en-US"/>
      </w:rPr>
      <w:t xml:space="preserve"> </w:t>
    </w:r>
    <w:r w:rsidRPr="00427391">
      <w:rPr>
        <w:rFonts w:asciiTheme="majorHAnsi" w:eastAsiaTheme="majorEastAsia" w:hAnsiTheme="majorHAnsi" w:cstheme="majorBidi"/>
        <w:lang w:val="en-US"/>
      </w:rPr>
      <w:t>088</w:t>
    </w:r>
  </w:p>
  <w:p w:rsidR="008F4CA4" w:rsidRDefault="00427391" w:rsidP="008F4CA4">
    <w:pPr>
      <w:pStyle w:val="Pieddepage"/>
      <w:pBdr>
        <w:top w:val="thinThickSmallGap" w:sz="24" w:space="18" w:color="622423" w:themeColor="accent2" w:themeShade="7F"/>
      </w:pBdr>
      <w:rPr>
        <w:rFonts w:asciiTheme="majorHAnsi" w:eastAsiaTheme="majorEastAsia" w:hAnsiTheme="majorHAnsi" w:cstheme="majorBidi"/>
      </w:rPr>
    </w:pPr>
    <w:r w:rsidRPr="00427391">
      <w:rPr>
        <w:rFonts w:asciiTheme="majorHAnsi" w:eastAsiaTheme="majorEastAsia" w:hAnsiTheme="majorHAnsi" w:cstheme="majorBidi"/>
      </w:rPr>
      <w:t xml:space="preserve">Faa’a </w:t>
    </w:r>
    <w:proofErr w:type="spellStart"/>
    <w:r w:rsidRPr="00427391">
      <w:rPr>
        <w:rFonts w:asciiTheme="majorHAnsi" w:eastAsiaTheme="majorEastAsia" w:hAnsiTheme="majorHAnsi" w:cstheme="majorBidi"/>
      </w:rPr>
      <w:t>Heiri</w:t>
    </w:r>
    <w:proofErr w:type="spellEnd"/>
    <w:r w:rsidRPr="00427391">
      <w:rPr>
        <w:rFonts w:asciiTheme="majorHAnsi" w:eastAsiaTheme="majorEastAsia" w:hAnsiTheme="majorHAnsi" w:cstheme="majorBidi"/>
      </w:rPr>
      <w:t xml:space="preserve"> P.K 6.500 C/Montagne au Résidence MOTIO Motu 1 Lot 3 </w:t>
    </w:r>
    <w:proofErr w:type="spellStart"/>
    <w:r w:rsidRPr="00427391">
      <w:rPr>
        <w:rFonts w:asciiTheme="majorHAnsi" w:eastAsiaTheme="majorEastAsia" w:hAnsiTheme="majorHAnsi" w:cstheme="majorBidi"/>
      </w:rPr>
      <w:t>Vini</w:t>
    </w:r>
    <w:proofErr w:type="spellEnd"/>
    <w:r w:rsidRPr="00427391">
      <w:rPr>
        <w:rFonts w:asciiTheme="majorHAnsi" w:eastAsiaTheme="majorEastAsia" w:hAnsiTheme="majorHAnsi" w:cstheme="majorBidi"/>
      </w:rPr>
      <w:t>: 87 24 27 68</w:t>
    </w:r>
    <w:r>
      <w:rPr>
        <w:rFonts w:asciiTheme="majorHAnsi" w:eastAsiaTheme="majorEastAsia" w:hAnsiTheme="majorHAnsi" w:cstheme="majorBidi"/>
      </w:rPr>
      <w:ptab w:relativeTo="margin" w:alignment="right" w:leader="none"/>
    </w:r>
  </w:p>
  <w:p w:rsidR="008F4CA4" w:rsidRDefault="008F4CA4" w:rsidP="008F4CA4">
    <w:pPr>
      <w:pStyle w:val="Pieddepage"/>
      <w:pBdr>
        <w:top w:val="thinThickSmallGap" w:sz="24" w:space="18" w:color="622423" w:themeColor="accent2" w:themeShade="7F"/>
      </w:pBdr>
      <w:rPr>
        <w:rFonts w:asciiTheme="majorHAnsi" w:eastAsiaTheme="majorEastAsia" w:hAnsiTheme="majorHAnsi" w:cstheme="majorBidi"/>
      </w:rPr>
    </w:pPr>
  </w:p>
  <w:p w:rsidR="00427391" w:rsidRDefault="00427391" w:rsidP="008F4CA4">
    <w:pPr>
      <w:pStyle w:val="Pieddepage"/>
      <w:pBdr>
        <w:top w:val="thinThickSmallGap" w:sz="24" w:space="18"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Page </w:t>
    </w:r>
    <w:r>
      <w:rPr>
        <w:rFonts w:eastAsiaTheme="minorEastAsia"/>
      </w:rPr>
      <w:fldChar w:fldCharType="begin"/>
    </w:r>
    <w:r>
      <w:instrText>PAGE   \* MERGEFORMAT</w:instrText>
    </w:r>
    <w:r>
      <w:rPr>
        <w:rFonts w:eastAsiaTheme="minorEastAsia"/>
      </w:rPr>
      <w:fldChar w:fldCharType="separate"/>
    </w:r>
    <w:r w:rsidR="00FD7CF8" w:rsidRPr="00FD7CF8">
      <w:rPr>
        <w:rFonts w:asciiTheme="majorHAnsi" w:eastAsiaTheme="majorEastAsia" w:hAnsiTheme="majorHAnsi" w:cstheme="majorBidi"/>
        <w:noProof/>
      </w:rPr>
      <w:t>5</w:t>
    </w:r>
    <w:r>
      <w:rPr>
        <w:rFonts w:asciiTheme="majorHAnsi" w:eastAsiaTheme="majorEastAsia" w:hAnsiTheme="majorHAnsi" w:cstheme="majorBidi"/>
      </w:rPr>
      <w:fldChar w:fldCharType="end"/>
    </w:r>
  </w:p>
  <w:p w:rsidR="00427391" w:rsidRDefault="0042739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476" w:rsidRDefault="002C1476" w:rsidP="00427391">
      <w:pPr>
        <w:spacing w:after="0" w:line="240" w:lineRule="auto"/>
      </w:pPr>
      <w:r>
        <w:separator/>
      </w:r>
    </w:p>
  </w:footnote>
  <w:footnote w:type="continuationSeparator" w:id="0">
    <w:p w:rsidR="002C1476" w:rsidRDefault="002C1476" w:rsidP="00427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391" w:rsidRDefault="00427391" w:rsidP="00CA0E44">
    <w:pPr>
      <w:pStyle w:val="En-tte"/>
      <w:shd w:val="clear" w:color="auto" w:fill="FFFFFF" w:themeFill="background1"/>
      <w:jc w:val="right"/>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14FB53C9" wp14:editId="08CA08B6">
              <wp:simplePos x="0" y="0"/>
              <wp:positionH relativeFrom="margin">
                <wp:align>center</wp:align>
              </wp:positionH>
              <wp:positionV relativeFrom="page">
                <wp:posOffset>144780</wp:posOffset>
              </wp:positionV>
              <wp:extent cx="7048500" cy="723900"/>
              <wp:effectExtent l="0" t="0" r="0" b="0"/>
              <wp:wrapNone/>
              <wp:docPr id="59" name="Rectangle 4"/>
              <wp:cNvGraphicFramePr/>
              <a:graphic xmlns:a="http://schemas.openxmlformats.org/drawingml/2006/main">
                <a:graphicData uri="http://schemas.microsoft.com/office/word/2010/wordprocessingShape">
                  <wps:wsp>
                    <wps:cNvSpPr/>
                    <wps:spPr>
                      <a:xfrm>
                        <a:off x="0" y="0"/>
                        <a:ext cx="7048500" cy="7239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27391" w:rsidRPr="008F4CA4" w:rsidRDefault="00427391" w:rsidP="00CA0E44">
                          <w:pPr>
                            <w:shd w:val="clear" w:color="auto" w:fill="FFFFFF" w:themeFill="background1"/>
                            <w:jc w:val="center"/>
                            <w:rPr>
                              <w:color w:val="000000" w:themeColor="text1"/>
                              <w:sz w:val="28"/>
                              <w:szCs w:val="28"/>
                            </w:rPr>
                          </w:pPr>
                          <w:r w:rsidRPr="008F4CA4">
                            <w:rPr>
                              <w:color w:val="000000" w:themeColor="text1"/>
                              <w:sz w:val="28"/>
                              <w:szCs w:val="28"/>
                            </w:rPr>
                            <w:t>STATUT DE L’ASSOCIATION</w:t>
                          </w:r>
                        </w:p>
                        <w:p w:rsidR="00427391" w:rsidRPr="008F4CA4" w:rsidRDefault="00427391" w:rsidP="00CA0E44">
                          <w:pPr>
                            <w:shd w:val="clear" w:color="auto" w:fill="FFFFFF" w:themeFill="background1"/>
                            <w:jc w:val="center"/>
                            <w:rPr>
                              <w:color w:val="000000" w:themeColor="text1"/>
                              <w:sz w:val="28"/>
                              <w:szCs w:val="28"/>
                            </w:rPr>
                          </w:pPr>
                          <w:r w:rsidRPr="008F4CA4">
                            <w:rPr>
                              <w:color w:val="000000" w:themeColor="text1"/>
                              <w:sz w:val="28"/>
                              <w:szCs w:val="28"/>
                            </w:rPr>
                            <w:t>« </w:t>
                          </w:r>
                          <w:r w:rsidR="00B22FF5" w:rsidRPr="008F4CA4">
                            <w:rPr>
                              <w:color w:val="000000" w:themeColor="text1"/>
                              <w:sz w:val="28"/>
                              <w:szCs w:val="28"/>
                            </w:rPr>
                            <w:t>TE UI TAMA NO MAE</w:t>
                          </w:r>
                          <w:r w:rsidRPr="008F4CA4">
                            <w:rPr>
                              <w:color w:val="000000" w:themeColor="text1"/>
                              <w:sz w:val="28"/>
                              <w:szCs w:val="28"/>
                            </w:rPr>
                            <w:t>VA BEACH I MOTIO FAA</w:t>
                          </w:r>
                          <w:r w:rsidR="008F4CA4">
                            <w:rPr>
                              <w:color w:val="000000" w:themeColor="text1"/>
                              <w:sz w:val="28"/>
                              <w:szCs w:val="28"/>
                            </w:rPr>
                            <w:t>’</w:t>
                          </w:r>
                          <w:r w:rsidRPr="008F4CA4">
                            <w:rPr>
                              <w:color w:val="000000" w:themeColor="text1"/>
                              <w:sz w:val="28"/>
                              <w:szCs w:val="28"/>
                            </w:rPr>
                            <w:t>A »</w:t>
                          </w:r>
                        </w:p>
                      </w:txbxContent>
                    </wps:txbx>
                    <wps:bodyPr wrap="square" rtlCol="0" anchor="ctr">
                      <a:noAutofit/>
                    </wps:bodyPr>
                  </wps:wsp>
                </a:graphicData>
              </a:graphic>
              <wp14:sizeRelH relativeFrom="margin">
                <wp14:pctWidth>0</wp14:pctWidth>
              </wp14:sizeRelH>
              <wp14:sizeRelV relativeFrom="topMargin">
                <wp14:pctHeight>0</wp14:pctHeight>
              </wp14:sizeRelV>
            </wp:anchor>
          </w:drawing>
        </mc:Choice>
        <mc:Fallback>
          <w:pict>
            <v:rect id="Rectangle 4" o:spid="_x0000_s1026" style="position:absolute;left:0;text-align:left;margin-left:0;margin-top:11.4pt;width:555pt;height:5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" fillcolor="#4f81bd [3204]" stroked="f" strokeweight="2pt">
              <v:textbox>
                <w:txbxContent>
                  <w:p w:rsidR="00427391" w:rsidRPr="008F4CA4" w:rsidRDefault="00427391" w:rsidP="00CA0E44">
                    <w:pPr>
                      <w:shd w:val="clear" w:color="auto" w:fill="FFFFFF" w:themeFill="background1"/>
                      <w:jc w:val="center"/>
                      <w:rPr>
                        <w:color w:val="000000" w:themeColor="text1"/>
                        <w:sz w:val="28"/>
                        <w:szCs w:val="28"/>
                      </w:rPr>
                    </w:pPr>
                    <w:r w:rsidRPr="008F4CA4">
                      <w:rPr>
                        <w:color w:val="000000" w:themeColor="text1"/>
                        <w:sz w:val="28"/>
                        <w:szCs w:val="28"/>
                      </w:rPr>
                      <w:t>STATUT DE L’ASSOCIATION</w:t>
                    </w:r>
                  </w:p>
                  <w:p w:rsidR="00427391" w:rsidRPr="008F4CA4" w:rsidRDefault="00427391" w:rsidP="00CA0E44">
                    <w:pPr>
                      <w:shd w:val="clear" w:color="auto" w:fill="FFFFFF" w:themeFill="background1"/>
                      <w:jc w:val="center"/>
                      <w:rPr>
                        <w:color w:val="000000" w:themeColor="text1"/>
                        <w:sz w:val="28"/>
                        <w:szCs w:val="28"/>
                      </w:rPr>
                    </w:pPr>
                    <w:r w:rsidRPr="008F4CA4">
                      <w:rPr>
                        <w:color w:val="000000" w:themeColor="text1"/>
                        <w:sz w:val="28"/>
                        <w:szCs w:val="28"/>
                      </w:rPr>
                      <w:t>« </w:t>
                    </w:r>
                    <w:r w:rsidR="00B22FF5" w:rsidRPr="008F4CA4">
                      <w:rPr>
                        <w:color w:val="000000" w:themeColor="text1"/>
                        <w:sz w:val="28"/>
                        <w:szCs w:val="28"/>
                      </w:rPr>
                      <w:t>TE UI TAMA NO MAE</w:t>
                    </w:r>
                    <w:r w:rsidRPr="008F4CA4">
                      <w:rPr>
                        <w:color w:val="000000" w:themeColor="text1"/>
                        <w:sz w:val="28"/>
                        <w:szCs w:val="28"/>
                      </w:rPr>
                      <w:t>VA BEACH I MOTIO FAA</w:t>
                    </w:r>
                    <w:r w:rsidR="008F4CA4">
                      <w:rPr>
                        <w:color w:val="000000" w:themeColor="text1"/>
                        <w:sz w:val="28"/>
                        <w:szCs w:val="28"/>
                      </w:rPr>
                      <w:t>’</w:t>
                    </w:r>
                    <w:r w:rsidRPr="008F4CA4">
                      <w:rPr>
                        <w:color w:val="000000" w:themeColor="text1"/>
                        <w:sz w:val="28"/>
                        <w:szCs w:val="28"/>
                      </w:rPr>
                      <w:t>A »</w:t>
                    </w:r>
                  </w:p>
                </w:txbxContent>
              </v:textbox>
              <w10:wrap anchorx="margin" anchory="page"/>
            </v:rect>
          </w:pict>
        </mc:Fallback>
      </mc:AlternateContent>
    </w:r>
  </w:p>
  <w:p w:rsidR="00B22FF5" w:rsidRDefault="00B22FF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F6299"/>
    <w:multiLevelType w:val="multilevel"/>
    <w:tmpl w:val="9D74D9A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0F2433F"/>
    <w:multiLevelType w:val="hybridMultilevel"/>
    <w:tmpl w:val="F74E1E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A60D1D"/>
    <w:multiLevelType w:val="hybridMultilevel"/>
    <w:tmpl w:val="89BA0FE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A723A61"/>
    <w:multiLevelType w:val="hybridMultilevel"/>
    <w:tmpl w:val="91AE2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B2527A3"/>
    <w:multiLevelType w:val="hybridMultilevel"/>
    <w:tmpl w:val="7F5C86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8036FE5"/>
    <w:multiLevelType w:val="hybridMultilevel"/>
    <w:tmpl w:val="FBBC0D60"/>
    <w:lvl w:ilvl="0" w:tplc="09D6B74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CB75EC3"/>
    <w:multiLevelType w:val="hybridMultilevel"/>
    <w:tmpl w:val="FBBC0D60"/>
    <w:lvl w:ilvl="0" w:tplc="09D6B74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9AC61EE"/>
    <w:multiLevelType w:val="hybridMultilevel"/>
    <w:tmpl w:val="460485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FC66A1A"/>
    <w:multiLevelType w:val="hybridMultilevel"/>
    <w:tmpl w:val="66B814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D3F52D2"/>
    <w:multiLevelType w:val="hybridMultilevel"/>
    <w:tmpl w:val="2F4CBB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F2771E9"/>
    <w:multiLevelType w:val="hybridMultilevel"/>
    <w:tmpl w:val="3174B43E"/>
    <w:lvl w:ilvl="0" w:tplc="09D6B74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F621EF1"/>
    <w:multiLevelType w:val="hybridMultilevel"/>
    <w:tmpl w:val="6FEAE5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8"/>
  </w:num>
  <w:num w:numId="5">
    <w:abstractNumId w:val="4"/>
  </w:num>
  <w:num w:numId="6">
    <w:abstractNumId w:val="6"/>
  </w:num>
  <w:num w:numId="7">
    <w:abstractNumId w:val="5"/>
  </w:num>
  <w:num w:numId="8">
    <w:abstractNumId w:val="0"/>
  </w:num>
  <w:num w:numId="9">
    <w:abstractNumId w:val="11"/>
  </w:num>
  <w:num w:numId="10">
    <w:abstractNumId w:val="9"/>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EBA"/>
    <w:rsid w:val="00072A91"/>
    <w:rsid w:val="000B0410"/>
    <w:rsid w:val="00140A6A"/>
    <w:rsid w:val="00161CD0"/>
    <w:rsid w:val="00282784"/>
    <w:rsid w:val="002C1476"/>
    <w:rsid w:val="002D21FC"/>
    <w:rsid w:val="00376718"/>
    <w:rsid w:val="00427391"/>
    <w:rsid w:val="0043743E"/>
    <w:rsid w:val="004610A9"/>
    <w:rsid w:val="004B4EEA"/>
    <w:rsid w:val="00505D3F"/>
    <w:rsid w:val="00693067"/>
    <w:rsid w:val="006B0CFC"/>
    <w:rsid w:val="00746C97"/>
    <w:rsid w:val="007720D6"/>
    <w:rsid w:val="00776DB5"/>
    <w:rsid w:val="00843A43"/>
    <w:rsid w:val="008F4CA4"/>
    <w:rsid w:val="00944B54"/>
    <w:rsid w:val="00B22FF5"/>
    <w:rsid w:val="00BB71E1"/>
    <w:rsid w:val="00CA0E44"/>
    <w:rsid w:val="00DA6EBA"/>
    <w:rsid w:val="00E1248A"/>
    <w:rsid w:val="00E757E2"/>
    <w:rsid w:val="00F87064"/>
    <w:rsid w:val="00FB21E3"/>
    <w:rsid w:val="00FD7C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4EEA"/>
    <w:pPr>
      <w:ind w:left="720"/>
      <w:contextualSpacing/>
    </w:pPr>
  </w:style>
  <w:style w:type="paragraph" w:styleId="En-tte">
    <w:name w:val="header"/>
    <w:basedOn w:val="Normal"/>
    <w:link w:val="En-tteCar"/>
    <w:uiPriority w:val="99"/>
    <w:unhideWhenUsed/>
    <w:rsid w:val="00427391"/>
    <w:pPr>
      <w:tabs>
        <w:tab w:val="center" w:pos="4536"/>
        <w:tab w:val="right" w:pos="9072"/>
      </w:tabs>
      <w:spacing w:after="0" w:line="240" w:lineRule="auto"/>
    </w:pPr>
  </w:style>
  <w:style w:type="character" w:customStyle="1" w:styleId="En-tteCar">
    <w:name w:val="En-tête Car"/>
    <w:basedOn w:val="Policepardfaut"/>
    <w:link w:val="En-tte"/>
    <w:uiPriority w:val="99"/>
    <w:rsid w:val="00427391"/>
  </w:style>
  <w:style w:type="paragraph" w:styleId="Pieddepage">
    <w:name w:val="footer"/>
    <w:basedOn w:val="Normal"/>
    <w:link w:val="PieddepageCar"/>
    <w:uiPriority w:val="99"/>
    <w:unhideWhenUsed/>
    <w:rsid w:val="004273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7391"/>
  </w:style>
  <w:style w:type="paragraph" w:styleId="Textedebulles">
    <w:name w:val="Balloon Text"/>
    <w:basedOn w:val="Normal"/>
    <w:link w:val="TextedebullesCar"/>
    <w:uiPriority w:val="99"/>
    <w:semiHidden/>
    <w:unhideWhenUsed/>
    <w:rsid w:val="004273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7391"/>
    <w:rPr>
      <w:rFonts w:ascii="Tahoma" w:hAnsi="Tahoma" w:cs="Tahoma"/>
      <w:sz w:val="16"/>
      <w:szCs w:val="16"/>
    </w:rPr>
  </w:style>
  <w:style w:type="paragraph" w:styleId="Sansinterligne">
    <w:name w:val="No Spacing"/>
    <w:uiPriority w:val="1"/>
    <w:qFormat/>
    <w:rsid w:val="008F4CA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4EEA"/>
    <w:pPr>
      <w:ind w:left="720"/>
      <w:contextualSpacing/>
    </w:pPr>
  </w:style>
  <w:style w:type="paragraph" w:styleId="En-tte">
    <w:name w:val="header"/>
    <w:basedOn w:val="Normal"/>
    <w:link w:val="En-tteCar"/>
    <w:uiPriority w:val="99"/>
    <w:unhideWhenUsed/>
    <w:rsid w:val="00427391"/>
    <w:pPr>
      <w:tabs>
        <w:tab w:val="center" w:pos="4536"/>
        <w:tab w:val="right" w:pos="9072"/>
      </w:tabs>
      <w:spacing w:after="0" w:line="240" w:lineRule="auto"/>
    </w:pPr>
  </w:style>
  <w:style w:type="character" w:customStyle="1" w:styleId="En-tteCar">
    <w:name w:val="En-tête Car"/>
    <w:basedOn w:val="Policepardfaut"/>
    <w:link w:val="En-tte"/>
    <w:uiPriority w:val="99"/>
    <w:rsid w:val="00427391"/>
  </w:style>
  <w:style w:type="paragraph" w:styleId="Pieddepage">
    <w:name w:val="footer"/>
    <w:basedOn w:val="Normal"/>
    <w:link w:val="PieddepageCar"/>
    <w:uiPriority w:val="99"/>
    <w:unhideWhenUsed/>
    <w:rsid w:val="004273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7391"/>
  </w:style>
  <w:style w:type="paragraph" w:styleId="Textedebulles">
    <w:name w:val="Balloon Text"/>
    <w:basedOn w:val="Normal"/>
    <w:link w:val="TextedebullesCar"/>
    <w:uiPriority w:val="99"/>
    <w:semiHidden/>
    <w:unhideWhenUsed/>
    <w:rsid w:val="004273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7391"/>
    <w:rPr>
      <w:rFonts w:ascii="Tahoma" w:hAnsi="Tahoma" w:cs="Tahoma"/>
      <w:sz w:val="16"/>
      <w:szCs w:val="16"/>
    </w:rPr>
  </w:style>
  <w:style w:type="paragraph" w:styleId="Sansinterligne">
    <w:name w:val="No Spacing"/>
    <w:uiPriority w:val="1"/>
    <w:qFormat/>
    <w:rsid w:val="008F4C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CF7A5-D129-46AE-AA60-A68CA7587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5</Pages>
  <Words>1691</Words>
  <Characters>9305</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HINANO</dc:creator>
  <cp:keywords/>
  <dc:description/>
  <cp:lastModifiedBy>HINANO</cp:lastModifiedBy>
  <cp:revision>10</cp:revision>
  <dcterms:created xsi:type="dcterms:W3CDTF">2018-11-06T17:06:00Z</dcterms:created>
  <dcterms:modified xsi:type="dcterms:W3CDTF">2018-11-06T22:01:00Z</dcterms:modified>
</cp:coreProperties>
</file>